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1B91F" w14:textId="504989F5" w:rsidR="007F29D7" w:rsidRPr="0014342E" w:rsidRDefault="007F29D7" w:rsidP="00957B50">
      <w:pPr>
        <w:tabs>
          <w:tab w:val="left" w:pos="3192"/>
        </w:tabs>
        <w:spacing w:before="99" w:after="0" w:line="240" w:lineRule="auto"/>
        <w:ind w:left="118" w:right="-20"/>
        <w:rPr>
          <w:rFonts w:ascii="Arial" w:eastAsia="Times New Roman" w:hAnsi="Arial" w:cs="Arial"/>
        </w:rPr>
      </w:pPr>
      <w:bookmarkStart w:id="0" w:name="_GoBack"/>
      <w:bookmarkEnd w:id="0"/>
    </w:p>
    <w:p w14:paraId="02978307" w14:textId="200A2BDD" w:rsidR="007F29D7" w:rsidRPr="0014342E" w:rsidRDefault="007F29D7" w:rsidP="0014342E">
      <w:pPr>
        <w:tabs>
          <w:tab w:val="left" w:pos="3192"/>
        </w:tabs>
        <w:spacing w:before="99" w:after="0" w:line="240" w:lineRule="auto"/>
        <w:ind w:left="118" w:right="-20"/>
        <w:rPr>
          <w:rFonts w:ascii="Arial" w:eastAsia="Times New Roman" w:hAnsi="Arial" w:cs="Arial"/>
        </w:rPr>
      </w:pPr>
    </w:p>
    <w:p w14:paraId="0DB99B7D" w14:textId="6EF7868C" w:rsidR="00E26E23" w:rsidRPr="00E26E23" w:rsidRDefault="00E26E23" w:rsidP="00E26E23">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8"/>
          <w:szCs w:val="28"/>
        </w:rPr>
      </w:pPr>
      <w:r w:rsidRPr="00E26E23">
        <w:rPr>
          <w:rFonts w:ascii="Arial" w:hAnsi="Arial" w:cs="Arial"/>
          <w:b/>
          <w:bCs/>
          <w:sz w:val="28"/>
          <w:szCs w:val="28"/>
        </w:rPr>
        <w:t>GUILSBOROUGH MULTI ACADEMY TRUST</w:t>
      </w:r>
    </w:p>
    <w:p w14:paraId="248ED078" w14:textId="2B469FFA" w:rsidR="00E26E23" w:rsidRPr="00E26E23" w:rsidRDefault="00E26E23" w:rsidP="00E26E23">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bCs/>
          <w:sz w:val="28"/>
          <w:szCs w:val="28"/>
        </w:rPr>
      </w:pPr>
      <w:r w:rsidRPr="00E26E23">
        <w:rPr>
          <w:rFonts w:ascii="Arial" w:eastAsia="Arial" w:hAnsi="Arial" w:cs="Arial"/>
          <w:b/>
          <w:bCs/>
          <w:sz w:val="32"/>
          <w:szCs w:val="32"/>
        </w:rPr>
        <w:t>School Accessibility Plan</w:t>
      </w:r>
    </w:p>
    <w:p w14:paraId="6956FB51" w14:textId="77777777" w:rsidR="00E26E23" w:rsidRPr="00E26E23" w:rsidRDefault="00E26E23" w:rsidP="00E26E23">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60"/>
        <w:gridCol w:w="4200"/>
      </w:tblGrid>
      <w:tr w:rsidR="00E26E23" w:rsidRPr="00E26E23" w14:paraId="7F1529B7" w14:textId="77777777" w:rsidTr="001550A2">
        <w:trPr>
          <w:trHeight w:val="420"/>
        </w:trPr>
        <w:tc>
          <w:tcPr>
            <w:tcW w:w="1860" w:type="dxa"/>
            <w:tcMar>
              <w:top w:w="0" w:type="dxa"/>
              <w:left w:w="108" w:type="dxa"/>
              <w:bottom w:w="0" w:type="dxa"/>
              <w:right w:w="108" w:type="dxa"/>
            </w:tcMar>
            <w:hideMark/>
          </w:tcPr>
          <w:p w14:paraId="48F44D88" w14:textId="77777777" w:rsidR="00E26E23" w:rsidRPr="00E26E23" w:rsidRDefault="00E26E23" w:rsidP="001550A2">
            <w:pPr>
              <w:rPr>
                <w:rFonts w:ascii="Arial" w:hAnsi="Arial" w:cs="Arial"/>
                <w:sz w:val="20"/>
              </w:rPr>
            </w:pPr>
            <w:r w:rsidRPr="00E26E23">
              <w:rPr>
                <w:rFonts w:ascii="Arial" w:hAnsi="Arial" w:cs="Arial"/>
                <w:sz w:val="20"/>
              </w:rPr>
              <w:t>Policy Name</w:t>
            </w:r>
          </w:p>
        </w:tc>
        <w:tc>
          <w:tcPr>
            <w:tcW w:w="4200" w:type="dxa"/>
            <w:tcMar>
              <w:top w:w="0" w:type="dxa"/>
              <w:left w:w="108" w:type="dxa"/>
              <w:bottom w:w="0" w:type="dxa"/>
              <w:right w:w="108" w:type="dxa"/>
            </w:tcMar>
            <w:hideMark/>
          </w:tcPr>
          <w:p w14:paraId="5F4F44F4" w14:textId="18BC7C7F" w:rsidR="00E26E23" w:rsidRPr="00E26E23" w:rsidRDefault="00E26E23" w:rsidP="001550A2">
            <w:pPr>
              <w:rPr>
                <w:rFonts w:ascii="Arial" w:hAnsi="Arial" w:cs="Arial"/>
                <w:sz w:val="20"/>
              </w:rPr>
            </w:pPr>
            <w:r w:rsidRPr="00E26E23">
              <w:rPr>
                <w:rFonts w:ascii="Arial" w:hAnsi="Arial" w:cs="Arial"/>
                <w:sz w:val="20"/>
              </w:rPr>
              <w:t xml:space="preserve">School Accessibility Plan </w:t>
            </w:r>
          </w:p>
        </w:tc>
      </w:tr>
      <w:tr w:rsidR="00E26E23" w:rsidRPr="00E26E23" w14:paraId="237EEA6B" w14:textId="77777777" w:rsidTr="001550A2">
        <w:trPr>
          <w:trHeight w:val="420"/>
        </w:trPr>
        <w:tc>
          <w:tcPr>
            <w:tcW w:w="1860" w:type="dxa"/>
            <w:tcMar>
              <w:top w:w="0" w:type="dxa"/>
              <w:left w:w="108" w:type="dxa"/>
              <w:bottom w:w="0" w:type="dxa"/>
              <w:right w:w="108" w:type="dxa"/>
            </w:tcMar>
            <w:hideMark/>
          </w:tcPr>
          <w:p w14:paraId="69EE52F4" w14:textId="77777777" w:rsidR="00E26E23" w:rsidRPr="00E26E23" w:rsidRDefault="00E26E23" w:rsidP="001550A2">
            <w:pPr>
              <w:rPr>
                <w:rFonts w:ascii="Arial" w:hAnsi="Arial" w:cs="Arial"/>
                <w:sz w:val="20"/>
              </w:rPr>
            </w:pPr>
            <w:r w:rsidRPr="00E26E23">
              <w:rPr>
                <w:rFonts w:ascii="Arial" w:hAnsi="Arial" w:cs="Arial"/>
                <w:sz w:val="20"/>
              </w:rPr>
              <w:t xml:space="preserve">Committee </w:t>
            </w:r>
          </w:p>
        </w:tc>
        <w:tc>
          <w:tcPr>
            <w:tcW w:w="4200" w:type="dxa"/>
            <w:tcMar>
              <w:top w:w="0" w:type="dxa"/>
              <w:left w:w="108" w:type="dxa"/>
              <w:bottom w:w="0" w:type="dxa"/>
              <w:right w:w="108" w:type="dxa"/>
            </w:tcMar>
            <w:hideMark/>
          </w:tcPr>
          <w:p w14:paraId="76F1560B" w14:textId="77777777" w:rsidR="00E26E23" w:rsidRPr="00E26E23" w:rsidRDefault="00E26E23" w:rsidP="001550A2">
            <w:pPr>
              <w:rPr>
                <w:rFonts w:ascii="Arial" w:hAnsi="Arial" w:cs="Arial"/>
                <w:sz w:val="20"/>
              </w:rPr>
            </w:pPr>
            <w:r w:rsidRPr="00E26E23">
              <w:rPr>
                <w:rFonts w:ascii="Arial" w:hAnsi="Arial" w:cs="Arial"/>
                <w:sz w:val="20"/>
              </w:rPr>
              <w:t xml:space="preserve">Curriculum and Student Welfare </w:t>
            </w:r>
          </w:p>
        </w:tc>
      </w:tr>
      <w:tr w:rsidR="00E26E23" w:rsidRPr="00E26E23" w14:paraId="12435D36" w14:textId="77777777" w:rsidTr="001550A2">
        <w:trPr>
          <w:trHeight w:val="420"/>
        </w:trPr>
        <w:tc>
          <w:tcPr>
            <w:tcW w:w="1860" w:type="dxa"/>
            <w:tcMar>
              <w:top w:w="0" w:type="dxa"/>
              <w:left w:w="108" w:type="dxa"/>
              <w:bottom w:w="0" w:type="dxa"/>
              <w:right w:w="108" w:type="dxa"/>
            </w:tcMar>
          </w:tcPr>
          <w:p w14:paraId="56F3DF9D" w14:textId="77777777" w:rsidR="00E26E23" w:rsidRPr="00E26E23" w:rsidRDefault="00E26E23" w:rsidP="001550A2">
            <w:pPr>
              <w:rPr>
                <w:rFonts w:ascii="Arial" w:hAnsi="Arial" w:cs="Arial"/>
                <w:sz w:val="20"/>
              </w:rPr>
            </w:pPr>
            <w:r w:rsidRPr="00E26E23">
              <w:rPr>
                <w:rFonts w:ascii="Arial" w:hAnsi="Arial" w:cs="Arial"/>
                <w:sz w:val="20"/>
              </w:rPr>
              <w:t>Owner</w:t>
            </w:r>
          </w:p>
        </w:tc>
        <w:tc>
          <w:tcPr>
            <w:tcW w:w="4200" w:type="dxa"/>
            <w:tcMar>
              <w:top w:w="0" w:type="dxa"/>
              <w:left w:w="108" w:type="dxa"/>
              <w:bottom w:w="0" w:type="dxa"/>
              <w:right w:w="108" w:type="dxa"/>
            </w:tcMar>
          </w:tcPr>
          <w:p w14:paraId="64D67495" w14:textId="485DCEE6" w:rsidR="00E26E23" w:rsidRPr="00E26E23" w:rsidRDefault="00E26E23" w:rsidP="001550A2">
            <w:pPr>
              <w:rPr>
                <w:rFonts w:ascii="Arial" w:hAnsi="Arial" w:cs="Arial"/>
                <w:sz w:val="20"/>
              </w:rPr>
            </w:pPr>
            <w:r w:rsidRPr="00E26E23">
              <w:rPr>
                <w:rFonts w:ascii="Arial" w:hAnsi="Arial" w:cs="Arial"/>
                <w:sz w:val="20"/>
              </w:rPr>
              <w:t>Vice Principal</w:t>
            </w:r>
          </w:p>
        </w:tc>
      </w:tr>
      <w:tr w:rsidR="00E26E23" w:rsidRPr="00E26E23" w14:paraId="67A693DB" w14:textId="77777777" w:rsidTr="001550A2">
        <w:trPr>
          <w:trHeight w:val="420"/>
        </w:trPr>
        <w:tc>
          <w:tcPr>
            <w:tcW w:w="1860" w:type="dxa"/>
            <w:tcMar>
              <w:top w:w="0" w:type="dxa"/>
              <w:left w:w="108" w:type="dxa"/>
              <w:bottom w:w="0" w:type="dxa"/>
              <w:right w:w="108" w:type="dxa"/>
            </w:tcMar>
          </w:tcPr>
          <w:p w14:paraId="3D5B955E" w14:textId="77777777" w:rsidR="00E26E23" w:rsidRPr="00E26E23" w:rsidRDefault="00E26E23" w:rsidP="001550A2">
            <w:pPr>
              <w:rPr>
                <w:rFonts w:ascii="Arial" w:hAnsi="Arial" w:cs="Arial"/>
                <w:sz w:val="20"/>
              </w:rPr>
            </w:pPr>
            <w:r w:rsidRPr="00E26E23">
              <w:rPr>
                <w:rFonts w:ascii="Arial" w:hAnsi="Arial" w:cs="Arial"/>
                <w:sz w:val="20"/>
              </w:rPr>
              <w:t xml:space="preserve">Statutory </w:t>
            </w:r>
          </w:p>
        </w:tc>
        <w:tc>
          <w:tcPr>
            <w:tcW w:w="4200" w:type="dxa"/>
            <w:tcMar>
              <w:top w:w="0" w:type="dxa"/>
              <w:left w:w="108" w:type="dxa"/>
              <w:bottom w:w="0" w:type="dxa"/>
              <w:right w:w="108" w:type="dxa"/>
            </w:tcMar>
          </w:tcPr>
          <w:p w14:paraId="7D7E0C30" w14:textId="74585E0B" w:rsidR="00E26E23" w:rsidRPr="00E26E23" w:rsidRDefault="00E26E23" w:rsidP="001550A2">
            <w:pPr>
              <w:rPr>
                <w:rFonts w:ascii="Arial" w:hAnsi="Arial" w:cs="Arial"/>
                <w:sz w:val="20"/>
              </w:rPr>
            </w:pPr>
            <w:r w:rsidRPr="00E26E23">
              <w:rPr>
                <w:rFonts w:ascii="Arial" w:hAnsi="Arial" w:cs="Arial"/>
                <w:sz w:val="20"/>
              </w:rPr>
              <w:t>Yes</w:t>
            </w:r>
          </w:p>
        </w:tc>
      </w:tr>
    </w:tbl>
    <w:p w14:paraId="7C8333AA" w14:textId="77777777" w:rsidR="00E26E23" w:rsidRPr="00E26E23" w:rsidRDefault="00E26E23" w:rsidP="00E26E23">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261"/>
      </w:tblGrid>
      <w:tr w:rsidR="00E26E23" w:rsidRPr="00E26E23" w14:paraId="558F215C" w14:textId="77777777" w:rsidTr="001550A2">
        <w:trPr>
          <w:trHeight w:val="465"/>
        </w:trPr>
        <w:tc>
          <w:tcPr>
            <w:tcW w:w="2835" w:type="dxa"/>
            <w:shd w:val="clear" w:color="auto" w:fill="BFBFBF"/>
            <w:tcMar>
              <w:top w:w="0" w:type="dxa"/>
              <w:left w:w="108" w:type="dxa"/>
              <w:bottom w:w="0" w:type="dxa"/>
              <w:right w:w="108" w:type="dxa"/>
            </w:tcMar>
            <w:vAlign w:val="center"/>
            <w:hideMark/>
          </w:tcPr>
          <w:p w14:paraId="5061EB4E" w14:textId="7AE76F69" w:rsidR="00E26E23" w:rsidRPr="00E26E23" w:rsidRDefault="00E26E23" w:rsidP="001550A2">
            <w:pPr>
              <w:jc w:val="center"/>
              <w:rPr>
                <w:rFonts w:ascii="Arial" w:eastAsia="Calibri" w:hAnsi="Arial" w:cs="Arial"/>
                <w:sz w:val="20"/>
              </w:rPr>
            </w:pPr>
            <w:r>
              <w:rPr>
                <w:rFonts w:ascii="Arial" w:hAnsi="Arial" w:cs="Arial"/>
                <w:sz w:val="20"/>
              </w:rPr>
              <w:t>Date Ratified</w:t>
            </w:r>
          </w:p>
        </w:tc>
        <w:tc>
          <w:tcPr>
            <w:tcW w:w="3261" w:type="dxa"/>
            <w:shd w:val="clear" w:color="auto" w:fill="BFBFBF"/>
          </w:tcPr>
          <w:p w14:paraId="578CF490" w14:textId="0D2680ED" w:rsidR="00E26E23" w:rsidRPr="00E26E23" w:rsidRDefault="00E26E23" w:rsidP="001550A2">
            <w:pPr>
              <w:jc w:val="center"/>
              <w:rPr>
                <w:rFonts w:ascii="Arial" w:hAnsi="Arial" w:cs="Arial"/>
                <w:sz w:val="20"/>
              </w:rPr>
            </w:pPr>
            <w:r>
              <w:rPr>
                <w:rFonts w:ascii="Arial" w:hAnsi="Arial" w:cs="Arial"/>
                <w:sz w:val="20"/>
              </w:rPr>
              <w:t xml:space="preserve">Review Date </w:t>
            </w:r>
          </w:p>
        </w:tc>
      </w:tr>
      <w:tr w:rsidR="00E26E23" w:rsidRPr="00E26E23" w14:paraId="2FCFA786" w14:textId="77777777" w:rsidTr="001550A2">
        <w:trPr>
          <w:trHeight w:val="450"/>
        </w:trPr>
        <w:tc>
          <w:tcPr>
            <w:tcW w:w="2835" w:type="dxa"/>
            <w:tcMar>
              <w:top w:w="0" w:type="dxa"/>
              <w:left w:w="108" w:type="dxa"/>
              <w:bottom w:w="0" w:type="dxa"/>
              <w:right w:w="108" w:type="dxa"/>
            </w:tcMar>
          </w:tcPr>
          <w:p w14:paraId="6EFFB996" w14:textId="61C3FCDB" w:rsidR="00E26E23" w:rsidRPr="00E26E23" w:rsidRDefault="00E26E23" w:rsidP="001550A2">
            <w:pPr>
              <w:rPr>
                <w:rFonts w:ascii="Arial" w:eastAsia="Calibri" w:hAnsi="Arial" w:cs="Arial"/>
                <w:sz w:val="20"/>
              </w:rPr>
            </w:pPr>
          </w:p>
        </w:tc>
        <w:tc>
          <w:tcPr>
            <w:tcW w:w="3261" w:type="dxa"/>
          </w:tcPr>
          <w:p w14:paraId="637F904C" w14:textId="21A27318" w:rsidR="00E26E23" w:rsidRPr="00E26E23" w:rsidRDefault="00E26E23" w:rsidP="00E26E23">
            <w:pPr>
              <w:rPr>
                <w:rFonts w:ascii="Arial" w:eastAsia="Calibri" w:hAnsi="Arial" w:cs="Arial"/>
                <w:sz w:val="20"/>
              </w:rPr>
            </w:pPr>
            <w:r w:rsidRPr="00E26E23">
              <w:rPr>
                <w:rFonts w:ascii="Arial" w:eastAsia="Calibri" w:hAnsi="Arial" w:cs="Arial"/>
                <w:sz w:val="20"/>
              </w:rPr>
              <w:t xml:space="preserve"> </w:t>
            </w:r>
            <w:r>
              <w:rPr>
                <w:rFonts w:ascii="Arial" w:eastAsia="Calibri" w:hAnsi="Arial" w:cs="Arial"/>
                <w:sz w:val="20"/>
              </w:rPr>
              <w:t xml:space="preserve"> February 2022</w:t>
            </w:r>
          </w:p>
        </w:tc>
      </w:tr>
    </w:tbl>
    <w:p w14:paraId="098A4FD4" w14:textId="77777777" w:rsidR="008F0AA0" w:rsidRPr="00E26E23" w:rsidRDefault="008F0AA0" w:rsidP="0014342E">
      <w:pPr>
        <w:spacing w:before="9" w:after="0" w:line="240" w:lineRule="auto"/>
        <w:rPr>
          <w:rFonts w:ascii="Arial" w:hAnsi="Arial" w:cs="Arial"/>
        </w:rPr>
      </w:pPr>
    </w:p>
    <w:p w14:paraId="1A2538E9" w14:textId="77777777" w:rsidR="008F0AA0" w:rsidRPr="00E26E23" w:rsidRDefault="008F0AA0" w:rsidP="0014342E">
      <w:pPr>
        <w:spacing w:after="0" w:line="240" w:lineRule="auto"/>
        <w:rPr>
          <w:rFonts w:ascii="Arial" w:hAnsi="Arial" w:cs="Arial"/>
        </w:rPr>
      </w:pPr>
    </w:p>
    <w:p w14:paraId="6D53AE3A" w14:textId="78B9E053" w:rsidR="008F0AA0" w:rsidRPr="00E26E23" w:rsidRDefault="00553772" w:rsidP="00E26E23">
      <w:pPr>
        <w:spacing w:after="0" w:line="240" w:lineRule="auto"/>
        <w:ind w:right="-20"/>
        <w:rPr>
          <w:rFonts w:ascii="Arial" w:eastAsia="Arial" w:hAnsi="Arial" w:cs="Arial"/>
        </w:rPr>
      </w:pPr>
      <w:r>
        <w:rPr>
          <w:rFonts w:ascii="Arial" w:eastAsia="Arial" w:hAnsi="Arial" w:cs="Arial"/>
          <w:b/>
          <w:bCs/>
          <w:i/>
        </w:rPr>
        <w:t>3</w:t>
      </w:r>
      <w:r w:rsidR="007F29D7" w:rsidRPr="00E26E23">
        <w:rPr>
          <w:rFonts w:ascii="Arial" w:eastAsia="Arial" w:hAnsi="Arial" w:cs="Arial"/>
          <w:b/>
          <w:bCs/>
          <w:i/>
        </w:rPr>
        <w:t>-year period covered by the plan: March 2019 – February 202</w:t>
      </w:r>
      <w:r w:rsidR="0014342E" w:rsidRPr="00E26E23">
        <w:rPr>
          <w:rFonts w:ascii="Arial" w:eastAsia="Arial" w:hAnsi="Arial" w:cs="Arial"/>
          <w:b/>
          <w:bCs/>
          <w:i/>
        </w:rPr>
        <w:t>2</w:t>
      </w:r>
    </w:p>
    <w:p w14:paraId="3E4FC6FB" w14:textId="77777777" w:rsidR="008F0AA0" w:rsidRPr="00E26E23" w:rsidRDefault="008F0AA0" w:rsidP="0014342E">
      <w:pPr>
        <w:spacing w:after="0" w:line="240" w:lineRule="auto"/>
        <w:rPr>
          <w:rFonts w:ascii="Arial" w:hAnsi="Arial" w:cs="Arial"/>
        </w:rPr>
      </w:pPr>
    </w:p>
    <w:p w14:paraId="159151D8" w14:textId="77777777" w:rsidR="008F0AA0" w:rsidRPr="00E26E23" w:rsidRDefault="007F29D7" w:rsidP="0014342E">
      <w:pPr>
        <w:spacing w:after="0" w:line="240" w:lineRule="auto"/>
        <w:ind w:left="118" w:right="-20"/>
        <w:rPr>
          <w:rFonts w:ascii="Arial" w:eastAsia="Arial" w:hAnsi="Arial" w:cs="Arial"/>
        </w:rPr>
      </w:pPr>
      <w:r w:rsidRPr="00E26E23">
        <w:rPr>
          <w:rFonts w:ascii="Arial" w:eastAsia="Arial" w:hAnsi="Arial" w:cs="Arial"/>
          <w:b/>
          <w:bCs/>
        </w:rPr>
        <w:t>Introduction</w:t>
      </w:r>
    </w:p>
    <w:p w14:paraId="02FD89F7" w14:textId="77777777" w:rsidR="008F0AA0" w:rsidRPr="00E26E23" w:rsidRDefault="008F0AA0" w:rsidP="0014342E">
      <w:pPr>
        <w:spacing w:before="16" w:after="0" w:line="240" w:lineRule="auto"/>
        <w:rPr>
          <w:rFonts w:ascii="Arial" w:hAnsi="Arial" w:cs="Arial"/>
        </w:rPr>
      </w:pPr>
    </w:p>
    <w:p w14:paraId="53A26893" w14:textId="77777777" w:rsidR="008F0AA0" w:rsidRPr="0014342E" w:rsidRDefault="007F29D7" w:rsidP="0014342E">
      <w:pPr>
        <w:spacing w:after="0" w:line="240" w:lineRule="auto"/>
        <w:ind w:left="118" w:right="224"/>
        <w:rPr>
          <w:rFonts w:ascii="Arial" w:eastAsia="Arial" w:hAnsi="Arial" w:cs="Arial"/>
        </w:rPr>
      </w:pPr>
      <w:r w:rsidRPr="00E26E23">
        <w:rPr>
          <w:rFonts w:ascii="Arial" w:eastAsia="Arial" w:hAnsi="Arial" w:cs="Arial"/>
        </w:rPr>
        <w:t>The SEN and Disability Act 2001 extended the Disability Discrimination Act 1995 (DDA) to cover education. Since September 2002, school leadership has had three key</w:t>
      </w:r>
      <w:r w:rsidRPr="0014342E">
        <w:rPr>
          <w:rFonts w:ascii="Arial" w:eastAsia="Arial" w:hAnsi="Arial" w:cs="Arial"/>
        </w:rPr>
        <w:t xml:space="preserve"> duties towards disabled students, under Part 4 of the DDA:</w:t>
      </w:r>
    </w:p>
    <w:p w14:paraId="1892B0D0" w14:textId="77777777" w:rsidR="008F0AA0" w:rsidRPr="0014342E" w:rsidRDefault="007F29D7" w:rsidP="0014342E">
      <w:pPr>
        <w:tabs>
          <w:tab w:val="left" w:pos="820"/>
        </w:tabs>
        <w:spacing w:before="21" w:after="0" w:line="240" w:lineRule="auto"/>
        <w:ind w:left="838" w:right="611" w:hanging="36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002038DF" w:rsidRPr="0014342E">
        <w:rPr>
          <w:rFonts w:ascii="Arial" w:eastAsia="Arial" w:hAnsi="Arial" w:cs="Arial"/>
        </w:rPr>
        <w:t>Not</w:t>
      </w:r>
      <w:r w:rsidRPr="0014342E">
        <w:rPr>
          <w:rFonts w:ascii="Arial" w:eastAsia="Arial" w:hAnsi="Arial" w:cs="Arial"/>
        </w:rPr>
        <w:t xml:space="preserve"> to treat disabled students less </w:t>
      </w:r>
      <w:r w:rsidR="002038DF" w:rsidRPr="0014342E">
        <w:rPr>
          <w:rFonts w:ascii="Arial" w:eastAsia="Arial" w:hAnsi="Arial" w:cs="Arial"/>
        </w:rPr>
        <w:t>favorably</w:t>
      </w:r>
      <w:r w:rsidRPr="0014342E">
        <w:rPr>
          <w:rFonts w:ascii="Arial" w:eastAsia="Arial" w:hAnsi="Arial" w:cs="Arial"/>
        </w:rPr>
        <w:t xml:space="preserve"> for a reason related to their disability;</w:t>
      </w:r>
    </w:p>
    <w:p w14:paraId="4E95EB23" w14:textId="77777777" w:rsidR="008F0AA0" w:rsidRPr="0014342E" w:rsidRDefault="007F29D7" w:rsidP="0014342E">
      <w:pPr>
        <w:tabs>
          <w:tab w:val="left" w:pos="820"/>
        </w:tabs>
        <w:spacing w:before="16" w:after="0" w:line="240" w:lineRule="auto"/>
        <w:ind w:left="838" w:right="103" w:hanging="36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002038DF" w:rsidRPr="0014342E">
        <w:rPr>
          <w:rFonts w:ascii="Arial" w:eastAsia="Arial" w:hAnsi="Arial" w:cs="Arial"/>
        </w:rPr>
        <w:t>To</w:t>
      </w:r>
      <w:r w:rsidRPr="0014342E">
        <w:rPr>
          <w:rFonts w:ascii="Arial" w:eastAsia="Arial" w:hAnsi="Arial" w:cs="Arial"/>
        </w:rPr>
        <w:t xml:space="preserve"> make reasonable adjustments for disabled students, so that they are not at a substantial disadvantage;</w:t>
      </w:r>
    </w:p>
    <w:p w14:paraId="686A73CE" w14:textId="77777777" w:rsidR="008F0AA0" w:rsidRPr="0014342E" w:rsidRDefault="007F29D7" w:rsidP="0014342E">
      <w:pPr>
        <w:tabs>
          <w:tab w:val="left" w:pos="820"/>
        </w:tabs>
        <w:spacing w:before="5"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002038DF" w:rsidRPr="0014342E">
        <w:rPr>
          <w:rFonts w:ascii="Arial" w:eastAsia="Arial" w:hAnsi="Arial" w:cs="Arial"/>
        </w:rPr>
        <w:t>To</w:t>
      </w:r>
      <w:r w:rsidRPr="0014342E">
        <w:rPr>
          <w:rFonts w:ascii="Arial" w:eastAsia="Arial" w:hAnsi="Arial" w:cs="Arial"/>
        </w:rPr>
        <w:t xml:space="preserve"> plan to increase access to education for disabled students.</w:t>
      </w:r>
    </w:p>
    <w:p w14:paraId="56E99AB9" w14:textId="77777777" w:rsidR="008F0AA0" w:rsidRPr="0014342E" w:rsidRDefault="008F0AA0" w:rsidP="0014342E">
      <w:pPr>
        <w:spacing w:before="17" w:after="0" w:line="240" w:lineRule="auto"/>
        <w:rPr>
          <w:rFonts w:ascii="Arial" w:hAnsi="Arial" w:cs="Arial"/>
        </w:rPr>
      </w:pPr>
    </w:p>
    <w:p w14:paraId="5AE192D5" w14:textId="77777777" w:rsidR="008F0AA0" w:rsidRPr="0014342E" w:rsidRDefault="007F29D7" w:rsidP="0014342E">
      <w:pPr>
        <w:spacing w:after="0" w:line="240" w:lineRule="auto"/>
        <w:ind w:left="118" w:right="48"/>
        <w:rPr>
          <w:rFonts w:ascii="Arial" w:eastAsia="Arial" w:hAnsi="Arial" w:cs="Arial"/>
        </w:rPr>
      </w:pPr>
      <w:r w:rsidRPr="0014342E">
        <w:rPr>
          <w:rFonts w:ascii="Arial" w:eastAsia="Arial" w:hAnsi="Arial" w:cs="Arial"/>
        </w:rPr>
        <w:t>This plan sets out the proposals of the Leadership and Management of the Academy</w:t>
      </w:r>
      <w:r w:rsidR="006244B0">
        <w:rPr>
          <w:rFonts w:ascii="Arial" w:eastAsia="Arial" w:hAnsi="Arial" w:cs="Arial"/>
        </w:rPr>
        <w:t xml:space="preserve"> Trust</w:t>
      </w:r>
      <w:r w:rsidRPr="0014342E">
        <w:rPr>
          <w:rFonts w:ascii="Arial" w:eastAsia="Arial" w:hAnsi="Arial" w:cs="Arial"/>
        </w:rPr>
        <w:t xml:space="preserve"> to increase access to education for disabled students in the three areas required by the planning duties in the DDA:</w:t>
      </w:r>
    </w:p>
    <w:p w14:paraId="1ACAD73D" w14:textId="77777777" w:rsidR="008F0AA0" w:rsidRPr="0014342E" w:rsidRDefault="007F29D7" w:rsidP="0014342E">
      <w:pPr>
        <w:tabs>
          <w:tab w:val="left" w:pos="820"/>
        </w:tabs>
        <w:spacing w:before="17"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Increasing the extent to which disabled students can participate in the</w:t>
      </w:r>
    </w:p>
    <w:p w14:paraId="72AFFB2D" w14:textId="77777777" w:rsidR="008F0AA0" w:rsidRPr="0014342E" w:rsidRDefault="007F29D7" w:rsidP="0014342E">
      <w:pPr>
        <w:spacing w:after="0" w:line="240" w:lineRule="auto"/>
        <w:ind w:left="838" w:right="-20"/>
        <w:rPr>
          <w:rFonts w:ascii="Arial" w:eastAsia="Arial" w:hAnsi="Arial" w:cs="Arial"/>
        </w:rPr>
      </w:pPr>
      <w:r w:rsidRPr="0014342E">
        <w:rPr>
          <w:rFonts w:ascii="Arial" w:eastAsia="Arial" w:hAnsi="Arial" w:cs="Arial"/>
        </w:rPr>
        <w:t>Academy</w:t>
      </w:r>
      <w:r w:rsidR="00B6014F">
        <w:rPr>
          <w:rFonts w:ascii="Arial" w:eastAsia="Arial" w:hAnsi="Arial" w:cs="Arial"/>
        </w:rPr>
        <w:t xml:space="preserve"> and School</w:t>
      </w:r>
      <w:r w:rsidRPr="0014342E">
        <w:rPr>
          <w:rFonts w:ascii="Arial" w:eastAsia="Arial" w:hAnsi="Arial" w:cs="Arial"/>
        </w:rPr>
        <w:t xml:space="preserve"> curriculum;</w:t>
      </w:r>
    </w:p>
    <w:p w14:paraId="6443DA24" w14:textId="77777777" w:rsidR="008F0AA0" w:rsidRPr="0014342E" w:rsidRDefault="007F29D7" w:rsidP="0014342E">
      <w:pPr>
        <w:tabs>
          <w:tab w:val="left" w:pos="820"/>
        </w:tabs>
        <w:spacing w:before="21" w:after="0" w:line="240" w:lineRule="auto"/>
        <w:ind w:left="838" w:right="238" w:hanging="36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 xml:space="preserve">Improving the environment of the Academy </w:t>
      </w:r>
      <w:r w:rsidR="00B6014F">
        <w:rPr>
          <w:rFonts w:ascii="Arial" w:eastAsia="Arial" w:hAnsi="Arial" w:cs="Arial"/>
        </w:rPr>
        <w:t xml:space="preserve">and School </w:t>
      </w:r>
      <w:r w:rsidRPr="0014342E">
        <w:rPr>
          <w:rFonts w:ascii="Arial" w:eastAsia="Arial" w:hAnsi="Arial" w:cs="Arial"/>
        </w:rPr>
        <w:t>to increase the extent to which disabled students can take advantage of education and associated services;</w:t>
      </w:r>
    </w:p>
    <w:p w14:paraId="1A148D64" w14:textId="77777777" w:rsidR="008F0AA0" w:rsidRPr="0014342E" w:rsidRDefault="007F29D7" w:rsidP="0014342E">
      <w:pPr>
        <w:tabs>
          <w:tab w:val="left" w:pos="820"/>
        </w:tabs>
        <w:spacing w:before="14" w:after="0" w:line="240" w:lineRule="auto"/>
        <w:ind w:left="838" w:right="90" w:hanging="36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Improving the delivery to disabled students of information which is provided in writing for students who are not disabled.</w:t>
      </w:r>
    </w:p>
    <w:p w14:paraId="218107E7" w14:textId="77777777" w:rsidR="008F0AA0" w:rsidRPr="0014342E" w:rsidRDefault="008F0AA0" w:rsidP="0014342E">
      <w:pPr>
        <w:spacing w:before="9" w:after="0" w:line="240" w:lineRule="auto"/>
        <w:rPr>
          <w:rFonts w:ascii="Arial" w:hAnsi="Arial" w:cs="Arial"/>
        </w:rPr>
      </w:pPr>
    </w:p>
    <w:p w14:paraId="6E18E2D6" w14:textId="77777777" w:rsidR="008F0AA0" w:rsidRPr="0014342E" w:rsidRDefault="007F29D7" w:rsidP="0014342E">
      <w:pPr>
        <w:spacing w:after="0" w:line="240" w:lineRule="auto"/>
        <w:ind w:left="118" w:right="247"/>
        <w:jc w:val="both"/>
        <w:rPr>
          <w:rFonts w:ascii="Arial" w:eastAsia="Arial" w:hAnsi="Arial" w:cs="Arial"/>
        </w:rPr>
      </w:pPr>
      <w:r w:rsidRPr="0014342E">
        <w:rPr>
          <w:rFonts w:ascii="Arial" w:eastAsia="Arial" w:hAnsi="Arial" w:cs="Arial"/>
        </w:rPr>
        <w:t>It is a requirement that the Academy</w:t>
      </w:r>
      <w:r w:rsidR="006244B0">
        <w:rPr>
          <w:rFonts w:ascii="Arial" w:eastAsia="Arial" w:hAnsi="Arial" w:cs="Arial"/>
        </w:rPr>
        <w:t xml:space="preserve"> Trust’s</w:t>
      </w:r>
      <w:r w:rsidRPr="0014342E">
        <w:rPr>
          <w:rFonts w:ascii="Arial" w:eastAsia="Arial" w:hAnsi="Arial" w:cs="Arial"/>
        </w:rPr>
        <w:t xml:space="preserve"> accessibility plan is resourced, implemented and reviewed and revised as necessary. Attached is a set of action plans showing how the Academy</w:t>
      </w:r>
      <w:r w:rsidR="006244B0">
        <w:rPr>
          <w:rFonts w:ascii="Arial" w:eastAsia="Arial" w:hAnsi="Arial" w:cs="Arial"/>
        </w:rPr>
        <w:t xml:space="preserve"> Trust</w:t>
      </w:r>
      <w:r w:rsidRPr="0014342E">
        <w:rPr>
          <w:rFonts w:ascii="Arial" w:eastAsia="Arial" w:hAnsi="Arial" w:cs="Arial"/>
        </w:rPr>
        <w:t xml:space="preserve"> will address the priorities identified in the plan.</w:t>
      </w:r>
    </w:p>
    <w:p w14:paraId="4BC3153E" w14:textId="77777777" w:rsidR="009315D6" w:rsidRPr="0014342E" w:rsidRDefault="009315D6" w:rsidP="0014342E">
      <w:pPr>
        <w:spacing w:after="0" w:line="240" w:lineRule="auto"/>
        <w:ind w:left="118" w:right="247"/>
        <w:jc w:val="both"/>
        <w:rPr>
          <w:rFonts w:ascii="Arial" w:eastAsia="Arial" w:hAnsi="Arial" w:cs="Arial"/>
        </w:rPr>
      </w:pPr>
    </w:p>
    <w:p w14:paraId="359FDDA2" w14:textId="77777777" w:rsidR="00E26E23" w:rsidRDefault="00E26E23">
      <w:pPr>
        <w:rPr>
          <w:rFonts w:ascii="Arial" w:eastAsia="Calibri" w:hAnsi="Arial" w:cs="Arial"/>
          <w:b/>
          <w:bCs/>
        </w:rPr>
      </w:pPr>
      <w:r>
        <w:rPr>
          <w:rFonts w:ascii="Arial" w:eastAsia="Calibri" w:hAnsi="Arial" w:cs="Arial"/>
          <w:b/>
          <w:bCs/>
        </w:rPr>
        <w:br w:type="page"/>
      </w:r>
    </w:p>
    <w:p w14:paraId="1612BBC6" w14:textId="43DDA05E" w:rsidR="009315D6" w:rsidRPr="009676D4" w:rsidRDefault="009315D6" w:rsidP="0014342E">
      <w:pPr>
        <w:spacing w:after="0" w:line="240" w:lineRule="auto"/>
        <w:ind w:left="116" w:right="-20"/>
        <w:rPr>
          <w:rFonts w:ascii="Arial" w:eastAsia="Calibri" w:hAnsi="Arial" w:cs="Arial"/>
          <w:strike/>
        </w:rPr>
      </w:pPr>
      <w:r w:rsidRPr="009676D4">
        <w:rPr>
          <w:rFonts w:ascii="Arial" w:eastAsia="Calibri" w:hAnsi="Arial" w:cs="Arial"/>
          <w:b/>
          <w:bCs/>
          <w:strike/>
        </w:rPr>
        <w:lastRenderedPageBreak/>
        <w:t xml:space="preserve">The National Context </w:t>
      </w:r>
      <w:r w:rsidR="009676D4">
        <w:rPr>
          <w:rFonts w:ascii="Arial" w:eastAsia="Calibri" w:hAnsi="Arial" w:cs="Arial"/>
          <w:b/>
          <w:bCs/>
          <w:strike/>
        </w:rPr>
        <w:t xml:space="preserve"> </w:t>
      </w:r>
      <w:r w:rsidR="009676D4" w:rsidRPr="009676D4">
        <w:rPr>
          <w:rFonts w:ascii="Arial" w:eastAsia="Calibri" w:hAnsi="Arial" w:cs="Arial"/>
          <w:b/>
          <w:bCs/>
          <w:highlight w:val="yellow"/>
        </w:rPr>
        <w:t>Legislation and guidance</w:t>
      </w:r>
    </w:p>
    <w:p w14:paraId="67BA6302" w14:textId="77777777" w:rsidR="009315D6" w:rsidRPr="0014342E" w:rsidRDefault="009315D6" w:rsidP="0014342E">
      <w:pPr>
        <w:spacing w:after="0" w:line="240" w:lineRule="auto"/>
        <w:ind w:left="116" w:right="-20"/>
        <w:rPr>
          <w:rFonts w:ascii="Arial" w:eastAsia="Calibri" w:hAnsi="Arial" w:cs="Arial"/>
        </w:rPr>
      </w:pPr>
      <w:r w:rsidRPr="0014342E">
        <w:rPr>
          <w:rFonts w:ascii="Arial" w:eastAsia="Calibri" w:hAnsi="Arial" w:cs="Arial"/>
        </w:rPr>
        <w:t xml:space="preserve"> </w:t>
      </w:r>
    </w:p>
    <w:p w14:paraId="747539E3" w14:textId="77777777" w:rsidR="009315D6" w:rsidRPr="0014342E" w:rsidRDefault="009315D6" w:rsidP="0014342E">
      <w:pPr>
        <w:spacing w:after="0" w:line="240" w:lineRule="auto"/>
        <w:ind w:left="116" w:right="-20"/>
        <w:rPr>
          <w:rFonts w:ascii="Arial" w:eastAsia="Calibri" w:hAnsi="Arial" w:cs="Arial"/>
        </w:rPr>
      </w:pPr>
      <w:r w:rsidRPr="0014342E">
        <w:rPr>
          <w:rFonts w:ascii="Arial" w:eastAsia="Calibri" w:hAnsi="Arial" w:cs="Arial"/>
        </w:rPr>
        <w:t xml:space="preserve">We are working within a national framework for educational inclusion provided by: </w:t>
      </w:r>
    </w:p>
    <w:p w14:paraId="503AA476" w14:textId="77777777" w:rsidR="009315D6" w:rsidRPr="0014342E" w:rsidRDefault="009315D6" w:rsidP="0014342E">
      <w:pPr>
        <w:spacing w:before="8" w:after="0" w:line="240" w:lineRule="auto"/>
        <w:rPr>
          <w:rFonts w:ascii="Arial" w:hAnsi="Arial" w:cs="Arial"/>
        </w:rPr>
      </w:pPr>
    </w:p>
    <w:p w14:paraId="74C42B64" w14:textId="77777777" w:rsidR="009315D6" w:rsidRPr="0014342E" w:rsidRDefault="009315D6" w:rsidP="0014342E">
      <w:pPr>
        <w:tabs>
          <w:tab w:val="left" w:pos="820"/>
        </w:tabs>
        <w:spacing w:after="0" w:line="240" w:lineRule="auto"/>
        <w:ind w:left="851" w:right="-20" w:hanging="425"/>
        <w:rPr>
          <w:rFonts w:ascii="Arial" w:eastAsia="Calibri" w:hAnsi="Arial" w:cs="Arial"/>
        </w:rPr>
      </w:pPr>
      <w:r w:rsidRPr="0014342E">
        <w:rPr>
          <w:rFonts w:ascii="Arial" w:eastAsia="Arial" w:hAnsi="Arial" w:cs="Arial"/>
        </w:rPr>
        <w:t>•</w:t>
      </w:r>
      <w:r w:rsidRPr="0014342E">
        <w:rPr>
          <w:rFonts w:ascii="Arial" w:eastAsia="Arial" w:hAnsi="Arial" w:cs="Arial"/>
        </w:rPr>
        <w:tab/>
      </w:r>
      <w:r w:rsidRPr="0014342E">
        <w:rPr>
          <w:rFonts w:ascii="Arial" w:eastAsia="Calibri" w:hAnsi="Arial" w:cs="Arial"/>
        </w:rPr>
        <w:t xml:space="preserve">The Education Act (1993) and (1996) </w:t>
      </w:r>
    </w:p>
    <w:p w14:paraId="24C18414" w14:textId="77777777" w:rsidR="009315D6" w:rsidRPr="0014342E" w:rsidRDefault="009315D6" w:rsidP="0014342E">
      <w:pPr>
        <w:tabs>
          <w:tab w:val="left" w:pos="820"/>
        </w:tabs>
        <w:spacing w:before="14" w:after="0" w:line="240" w:lineRule="auto"/>
        <w:ind w:left="851" w:right="-20" w:hanging="425"/>
        <w:rPr>
          <w:rFonts w:ascii="Arial" w:eastAsia="Calibri" w:hAnsi="Arial" w:cs="Arial"/>
        </w:rPr>
      </w:pPr>
      <w:r w:rsidRPr="0014342E">
        <w:rPr>
          <w:rFonts w:ascii="Arial" w:eastAsia="Arial" w:hAnsi="Arial" w:cs="Arial"/>
        </w:rPr>
        <w:t>•</w:t>
      </w:r>
      <w:r w:rsidRPr="0014342E">
        <w:rPr>
          <w:rFonts w:ascii="Arial" w:eastAsia="Arial" w:hAnsi="Arial" w:cs="Arial"/>
        </w:rPr>
        <w:tab/>
      </w:r>
      <w:r w:rsidRPr="0014342E">
        <w:rPr>
          <w:rFonts w:ascii="Arial" w:eastAsia="Calibri" w:hAnsi="Arial" w:cs="Arial"/>
        </w:rPr>
        <w:t xml:space="preserve">Disability Discrimination Act (1995) and the Special Education and Disability Act (2001) </w:t>
      </w:r>
    </w:p>
    <w:p w14:paraId="2EF4CAB5" w14:textId="77777777" w:rsidR="009315D6" w:rsidRPr="0014342E" w:rsidRDefault="009315D6" w:rsidP="0014342E">
      <w:pPr>
        <w:tabs>
          <w:tab w:val="left" w:pos="820"/>
        </w:tabs>
        <w:spacing w:before="9" w:after="0" w:line="240" w:lineRule="auto"/>
        <w:ind w:left="851" w:right="-20" w:hanging="425"/>
        <w:rPr>
          <w:rFonts w:ascii="Arial" w:eastAsia="Calibri" w:hAnsi="Arial" w:cs="Arial"/>
        </w:rPr>
      </w:pPr>
      <w:r w:rsidRPr="0014342E">
        <w:rPr>
          <w:rFonts w:ascii="Arial" w:eastAsia="Arial" w:hAnsi="Arial" w:cs="Arial"/>
        </w:rPr>
        <w:t>•</w:t>
      </w:r>
      <w:r w:rsidRPr="0014342E">
        <w:rPr>
          <w:rFonts w:ascii="Arial" w:eastAsia="Arial" w:hAnsi="Arial" w:cs="Arial"/>
        </w:rPr>
        <w:tab/>
      </w:r>
      <w:r w:rsidRPr="0014342E">
        <w:rPr>
          <w:rFonts w:ascii="Arial" w:eastAsia="Calibri" w:hAnsi="Arial" w:cs="Arial"/>
        </w:rPr>
        <w:t xml:space="preserve">Disability Equality Duty </w:t>
      </w:r>
    </w:p>
    <w:p w14:paraId="00115AA0" w14:textId="77777777" w:rsidR="009315D6" w:rsidRPr="0014342E" w:rsidRDefault="009315D6" w:rsidP="0014342E">
      <w:pPr>
        <w:tabs>
          <w:tab w:val="left" w:pos="820"/>
        </w:tabs>
        <w:spacing w:before="14" w:after="0" w:line="240" w:lineRule="auto"/>
        <w:ind w:left="851" w:right="-20" w:hanging="425"/>
        <w:rPr>
          <w:rFonts w:ascii="Arial" w:eastAsia="Calibri" w:hAnsi="Arial" w:cs="Arial"/>
        </w:rPr>
      </w:pPr>
      <w:r w:rsidRPr="0014342E">
        <w:rPr>
          <w:rFonts w:ascii="Arial" w:eastAsia="Arial" w:hAnsi="Arial" w:cs="Arial"/>
        </w:rPr>
        <w:t>•</w:t>
      </w:r>
      <w:r w:rsidRPr="0014342E">
        <w:rPr>
          <w:rFonts w:ascii="Arial" w:eastAsia="Arial" w:hAnsi="Arial" w:cs="Arial"/>
        </w:rPr>
        <w:tab/>
      </w:r>
      <w:r w:rsidRPr="0014342E">
        <w:rPr>
          <w:rFonts w:ascii="Arial" w:eastAsia="Calibri" w:hAnsi="Arial" w:cs="Arial"/>
        </w:rPr>
        <w:t xml:space="preserve">Equalities Act (2010) and Section 1(8) of the Academies Act (2010) </w:t>
      </w:r>
    </w:p>
    <w:p w14:paraId="34CE4993" w14:textId="77777777" w:rsidR="009315D6" w:rsidRPr="0014342E" w:rsidRDefault="009315D6" w:rsidP="0014342E">
      <w:pPr>
        <w:tabs>
          <w:tab w:val="left" w:pos="820"/>
        </w:tabs>
        <w:spacing w:before="14" w:after="0" w:line="240" w:lineRule="auto"/>
        <w:ind w:left="851" w:right="-20" w:hanging="425"/>
        <w:rPr>
          <w:rFonts w:ascii="Arial" w:eastAsia="Calibri" w:hAnsi="Arial" w:cs="Arial"/>
        </w:rPr>
      </w:pPr>
      <w:r w:rsidRPr="0014342E">
        <w:rPr>
          <w:rFonts w:ascii="Arial" w:eastAsia="Arial" w:hAnsi="Arial" w:cs="Arial"/>
        </w:rPr>
        <w:t>•</w:t>
      </w:r>
      <w:r w:rsidRPr="0014342E">
        <w:rPr>
          <w:rFonts w:ascii="Arial" w:eastAsia="Arial" w:hAnsi="Arial" w:cs="Arial"/>
        </w:rPr>
        <w:tab/>
      </w:r>
      <w:r w:rsidRPr="0014342E">
        <w:rPr>
          <w:rFonts w:ascii="Arial" w:eastAsia="Calibri" w:hAnsi="Arial" w:cs="Arial"/>
        </w:rPr>
        <w:t xml:space="preserve">Meeting student learning diversity in the classroom (International Baccalaureate, 2013) </w:t>
      </w:r>
    </w:p>
    <w:p w14:paraId="68E94EA3" w14:textId="77777777" w:rsidR="009315D6" w:rsidRPr="0014342E" w:rsidRDefault="009315D6" w:rsidP="0014342E">
      <w:pPr>
        <w:tabs>
          <w:tab w:val="left" w:pos="820"/>
        </w:tabs>
        <w:spacing w:before="9" w:after="0" w:line="240" w:lineRule="auto"/>
        <w:ind w:left="851" w:right="-20" w:hanging="425"/>
        <w:rPr>
          <w:rFonts w:ascii="Arial" w:eastAsia="Calibri" w:hAnsi="Arial" w:cs="Arial"/>
        </w:rPr>
      </w:pPr>
      <w:r w:rsidRPr="0014342E">
        <w:rPr>
          <w:rFonts w:ascii="Arial" w:eastAsia="Arial" w:hAnsi="Arial" w:cs="Arial"/>
        </w:rPr>
        <w:t>•</w:t>
      </w:r>
      <w:r w:rsidRPr="0014342E">
        <w:rPr>
          <w:rFonts w:ascii="Arial" w:eastAsia="Arial" w:hAnsi="Arial" w:cs="Arial"/>
        </w:rPr>
        <w:tab/>
      </w:r>
      <w:r w:rsidRPr="0014342E">
        <w:rPr>
          <w:rFonts w:ascii="Arial" w:eastAsia="Calibri" w:hAnsi="Arial" w:cs="Arial"/>
        </w:rPr>
        <w:t xml:space="preserve">The Children and Families Act including the </w:t>
      </w:r>
      <w:r w:rsidRPr="001067DF">
        <w:rPr>
          <w:rFonts w:ascii="Arial" w:eastAsia="Calibri" w:hAnsi="Arial" w:cs="Arial"/>
          <w:highlight w:val="yellow"/>
        </w:rPr>
        <w:t>SEN and Disability Code of Practice: 0-25(2014)</w:t>
      </w:r>
      <w:r w:rsidRPr="0014342E">
        <w:rPr>
          <w:rFonts w:ascii="Arial" w:eastAsia="Calibri" w:hAnsi="Arial" w:cs="Arial"/>
        </w:rPr>
        <w:t xml:space="preserve"> </w:t>
      </w:r>
    </w:p>
    <w:p w14:paraId="78B56009" w14:textId="4B1DF35E" w:rsidR="00E26E23" w:rsidRDefault="009315D6" w:rsidP="00E26E23">
      <w:pPr>
        <w:tabs>
          <w:tab w:val="left" w:pos="820"/>
        </w:tabs>
        <w:spacing w:before="14" w:after="0" w:line="240" w:lineRule="auto"/>
        <w:ind w:left="851" w:right="-20" w:hanging="425"/>
        <w:rPr>
          <w:rFonts w:ascii="Arial" w:eastAsia="Calibri" w:hAnsi="Arial" w:cs="Arial"/>
        </w:rPr>
      </w:pPr>
      <w:r w:rsidRPr="0014342E">
        <w:rPr>
          <w:rFonts w:ascii="Arial" w:eastAsia="Arial" w:hAnsi="Arial" w:cs="Arial"/>
        </w:rPr>
        <w:t>•</w:t>
      </w:r>
      <w:r w:rsidRPr="0014342E">
        <w:rPr>
          <w:rFonts w:ascii="Arial" w:eastAsia="Arial" w:hAnsi="Arial" w:cs="Arial"/>
        </w:rPr>
        <w:tab/>
      </w:r>
      <w:r w:rsidRPr="0014342E">
        <w:rPr>
          <w:rFonts w:ascii="Arial" w:eastAsia="Calibri" w:hAnsi="Arial" w:cs="Arial"/>
        </w:rPr>
        <w:t xml:space="preserve">Supporting pupils at school with medical conditions (2014) </w:t>
      </w:r>
    </w:p>
    <w:p w14:paraId="570E2A79" w14:textId="5ECB6AA2" w:rsidR="00E058A0" w:rsidRDefault="00E058A0" w:rsidP="00E26E23">
      <w:pPr>
        <w:tabs>
          <w:tab w:val="left" w:pos="820"/>
        </w:tabs>
        <w:spacing w:before="14" w:after="0" w:line="240" w:lineRule="auto"/>
        <w:ind w:left="851" w:right="-20" w:hanging="425"/>
        <w:rPr>
          <w:rFonts w:ascii="Arial" w:eastAsia="Calibri" w:hAnsi="Arial" w:cs="Arial"/>
        </w:rPr>
      </w:pPr>
    </w:p>
    <w:p w14:paraId="5BC6B7AD" w14:textId="2E9495DA" w:rsidR="009676D4" w:rsidRPr="009676D4" w:rsidRDefault="009676D4" w:rsidP="009676D4">
      <w:pPr>
        <w:spacing w:after="0"/>
        <w:rPr>
          <w:rFonts w:ascii="Arial" w:hAnsi="Arial" w:cs="Arial"/>
          <w:highlight w:val="yellow"/>
          <w:shd w:val="clear" w:color="auto" w:fill="FFFFFF"/>
        </w:rPr>
      </w:pPr>
      <w:r w:rsidRPr="009676D4">
        <w:rPr>
          <w:rFonts w:ascii="Arial" w:hAnsi="Arial" w:cs="Arial"/>
          <w:highlight w:val="yellow"/>
          <w:shd w:val="clear" w:color="auto" w:fill="FFFFFF"/>
        </w:rPr>
        <w:t xml:space="preserve">This document meets the requirements of </w:t>
      </w:r>
      <w:hyperlink r:id="rId10" w:history="1">
        <w:r w:rsidRPr="009676D4">
          <w:rPr>
            <w:rStyle w:val="Hyperlink"/>
            <w:sz w:val="22"/>
            <w:highlight w:val="yellow"/>
            <w:shd w:val="clear" w:color="auto" w:fill="FFFFFF"/>
          </w:rPr>
          <w:t>schedule 10 of the Equality Act 2010</w:t>
        </w:r>
      </w:hyperlink>
      <w:r w:rsidRPr="009676D4">
        <w:rPr>
          <w:rFonts w:ascii="Arial" w:hAnsi="Arial" w:cs="Arial"/>
          <w:highlight w:val="yellow"/>
          <w:shd w:val="clear" w:color="auto" w:fill="FFFFFF"/>
        </w:rPr>
        <w:t xml:space="preserve"> and the Department for Education (DfE) </w:t>
      </w:r>
      <w:hyperlink r:id="rId11" w:history="1">
        <w:r w:rsidRPr="009676D4">
          <w:rPr>
            <w:rStyle w:val="Hyperlink"/>
            <w:sz w:val="22"/>
            <w:highlight w:val="yellow"/>
            <w:shd w:val="clear" w:color="auto" w:fill="FFFFFF"/>
          </w:rPr>
          <w:t>guidance for schools on the Equality Act 2010</w:t>
        </w:r>
      </w:hyperlink>
      <w:r w:rsidRPr="009676D4">
        <w:rPr>
          <w:rFonts w:ascii="Arial" w:hAnsi="Arial" w:cs="Arial"/>
          <w:highlight w:val="yellow"/>
          <w:shd w:val="clear" w:color="auto" w:fill="FFFFFF"/>
        </w:rPr>
        <w:t>.</w:t>
      </w:r>
    </w:p>
    <w:p w14:paraId="1545A750" w14:textId="77777777" w:rsidR="009676D4" w:rsidRPr="009676D4" w:rsidRDefault="009676D4" w:rsidP="009676D4">
      <w:pPr>
        <w:spacing w:after="0"/>
        <w:rPr>
          <w:rFonts w:ascii="Arial" w:hAnsi="Arial" w:cs="Arial"/>
          <w:highlight w:val="yellow"/>
          <w:shd w:val="clear" w:color="auto" w:fill="FFFFFF"/>
        </w:rPr>
      </w:pPr>
    </w:p>
    <w:p w14:paraId="7181479A" w14:textId="643F3C8A" w:rsidR="009676D4" w:rsidRPr="009676D4" w:rsidRDefault="009676D4" w:rsidP="009676D4">
      <w:pPr>
        <w:spacing w:after="0"/>
        <w:rPr>
          <w:rFonts w:ascii="Arial" w:hAnsi="Arial" w:cs="Arial"/>
          <w:highlight w:val="yellow"/>
          <w:shd w:val="clear" w:color="auto" w:fill="FFFFFF"/>
        </w:rPr>
      </w:pPr>
      <w:r w:rsidRPr="009676D4">
        <w:rPr>
          <w:rFonts w:ascii="Arial" w:hAnsi="Arial" w:cs="Arial"/>
          <w:highlight w:val="yellow"/>
          <w:shd w:val="clear" w:color="auto" w:fill="FFFFFF"/>
        </w:rPr>
        <w:t xml:space="preserve">The Equality Act 2010 defines an individual as disabled if he or she has a physical or mental impairment that has a ‘substantial’ and ‘long-term’ adverse effect on his or her ability to undertake normal day to day activities. </w:t>
      </w:r>
    </w:p>
    <w:p w14:paraId="69026235" w14:textId="77777777" w:rsidR="009676D4" w:rsidRPr="009676D4" w:rsidRDefault="009676D4" w:rsidP="009676D4">
      <w:pPr>
        <w:spacing w:after="0"/>
        <w:rPr>
          <w:rFonts w:ascii="Arial" w:hAnsi="Arial" w:cs="Arial"/>
          <w:highlight w:val="yellow"/>
          <w:shd w:val="clear" w:color="auto" w:fill="FFFFFF"/>
        </w:rPr>
      </w:pPr>
    </w:p>
    <w:p w14:paraId="07A4E465" w14:textId="3399CD2A" w:rsidR="009676D4" w:rsidRPr="009676D4" w:rsidRDefault="009676D4" w:rsidP="009676D4">
      <w:pPr>
        <w:spacing w:after="0"/>
        <w:rPr>
          <w:rFonts w:ascii="Arial" w:hAnsi="Arial" w:cs="Arial"/>
          <w:highlight w:val="yellow"/>
          <w:shd w:val="clear" w:color="auto" w:fill="FFFFFF"/>
        </w:rPr>
      </w:pPr>
      <w:r w:rsidRPr="009676D4">
        <w:rPr>
          <w:rFonts w:ascii="Arial" w:hAnsi="Arial" w:cs="Arial"/>
          <w:highlight w:val="yellow"/>
          <w:shd w:val="clear" w:color="auto" w:fill="FFFFFF"/>
        </w:rPr>
        <w:t xml:space="preserve">Under the </w:t>
      </w:r>
      <w:hyperlink r:id="rId12" w:history="1">
        <w:r w:rsidRPr="009676D4">
          <w:rPr>
            <w:rStyle w:val="Hyperlink"/>
            <w:sz w:val="22"/>
            <w:highlight w:val="yellow"/>
            <w:shd w:val="clear" w:color="auto" w:fill="FFFFFF"/>
          </w:rPr>
          <w:t>Special Educational Needs and Disability (SEND) Code of Practice</w:t>
        </w:r>
      </w:hyperlink>
      <w:r w:rsidRPr="009676D4">
        <w:rPr>
          <w:rFonts w:ascii="Arial" w:hAnsi="Arial" w:cs="Arial"/>
          <w:highlight w:val="yellow"/>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2E6090D6" w14:textId="77777777" w:rsidR="009676D4" w:rsidRPr="009676D4" w:rsidRDefault="009676D4" w:rsidP="009676D4">
      <w:pPr>
        <w:spacing w:after="0"/>
        <w:rPr>
          <w:rFonts w:ascii="Arial" w:hAnsi="Arial" w:cs="Arial"/>
          <w:highlight w:val="yellow"/>
          <w:shd w:val="clear" w:color="auto" w:fill="FFFFFF"/>
        </w:rPr>
      </w:pPr>
    </w:p>
    <w:p w14:paraId="5BDABD7F" w14:textId="344CD474" w:rsidR="009676D4" w:rsidRPr="009676D4" w:rsidRDefault="009676D4" w:rsidP="009676D4">
      <w:pPr>
        <w:spacing w:after="0"/>
        <w:rPr>
          <w:rFonts w:ascii="Arial" w:hAnsi="Arial" w:cs="Arial"/>
          <w:highlight w:val="yellow"/>
          <w:shd w:val="clear" w:color="auto" w:fill="FFFFFF"/>
        </w:rPr>
      </w:pPr>
      <w:r w:rsidRPr="009676D4">
        <w:rPr>
          <w:rFonts w:ascii="Arial" w:hAnsi="Arial" w:cs="Arial"/>
          <w:highlight w:val="yellow"/>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027F29F4" w14:textId="77777777" w:rsidR="009676D4" w:rsidRPr="009676D4" w:rsidRDefault="009676D4" w:rsidP="009676D4">
      <w:pPr>
        <w:spacing w:after="0"/>
        <w:rPr>
          <w:rFonts w:ascii="Arial" w:hAnsi="Arial" w:cs="Arial"/>
          <w:highlight w:val="yellow"/>
          <w:shd w:val="clear" w:color="auto" w:fill="FFFFFF"/>
        </w:rPr>
      </w:pPr>
    </w:p>
    <w:p w14:paraId="71A4A3ED" w14:textId="106F72CC" w:rsidR="009676D4" w:rsidRPr="009676D4" w:rsidRDefault="009676D4" w:rsidP="009676D4">
      <w:pPr>
        <w:spacing w:after="0"/>
        <w:rPr>
          <w:rFonts w:ascii="Arial" w:hAnsi="Arial" w:cs="Arial"/>
          <w:shd w:val="clear" w:color="auto" w:fill="FFFFFF"/>
        </w:rPr>
      </w:pPr>
      <w:r w:rsidRPr="009676D4">
        <w:rPr>
          <w:rFonts w:ascii="Arial" w:hAnsi="Arial" w:cs="Arial"/>
          <w:highlight w:val="yellow"/>
          <w:shd w:val="clear" w:color="auto" w:fill="FFFFFF"/>
        </w:rPr>
        <w:t>This policy complies with our funding agreement and articles of association.</w:t>
      </w:r>
    </w:p>
    <w:p w14:paraId="3CC6C4C9" w14:textId="77777777" w:rsidR="00E058A0" w:rsidRDefault="00E058A0" w:rsidP="009676D4">
      <w:pPr>
        <w:tabs>
          <w:tab w:val="left" w:pos="820"/>
        </w:tabs>
        <w:spacing w:before="14" w:after="0" w:line="240" w:lineRule="auto"/>
        <w:ind w:right="-20"/>
        <w:rPr>
          <w:rFonts w:ascii="Arial" w:eastAsia="Calibri" w:hAnsi="Arial" w:cs="Arial"/>
        </w:rPr>
      </w:pPr>
    </w:p>
    <w:p w14:paraId="3CD1B82A" w14:textId="77777777" w:rsidR="00E26E23" w:rsidRDefault="00E26E23" w:rsidP="00E26E23">
      <w:pPr>
        <w:tabs>
          <w:tab w:val="left" w:pos="820"/>
        </w:tabs>
        <w:spacing w:before="14" w:after="0" w:line="240" w:lineRule="auto"/>
        <w:ind w:left="851" w:right="-20" w:hanging="425"/>
        <w:rPr>
          <w:rFonts w:ascii="Arial" w:eastAsia="Calibri" w:hAnsi="Arial" w:cs="Arial"/>
        </w:rPr>
      </w:pPr>
    </w:p>
    <w:p w14:paraId="3EDF430A" w14:textId="5FAE4D20" w:rsidR="008F0AA0" w:rsidRPr="0014342E" w:rsidRDefault="007F29D7" w:rsidP="00E26E23">
      <w:pPr>
        <w:tabs>
          <w:tab w:val="left" w:pos="426"/>
        </w:tabs>
        <w:spacing w:before="14" w:after="0" w:line="240" w:lineRule="auto"/>
        <w:ind w:left="851" w:right="-20" w:hanging="851"/>
        <w:rPr>
          <w:rFonts w:ascii="Arial" w:eastAsia="Arial" w:hAnsi="Arial" w:cs="Arial"/>
          <w:sz w:val="28"/>
        </w:rPr>
      </w:pPr>
      <w:r w:rsidRPr="0014342E">
        <w:rPr>
          <w:rFonts w:ascii="Arial" w:eastAsia="Arial" w:hAnsi="Arial" w:cs="Arial"/>
          <w:b/>
          <w:bCs/>
          <w:sz w:val="28"/>
        </w:rPr>
        <w:t>1. Starting points</w:t>
      </w:r>
    </w:p>
    <w:p w14:paraId="161BBCFD" w14:textId="77777777" w:rsidR="008F0AA0" w:rsidRPr="0014342E" w:rsidRDefault="008F0AA0" w:rsidP="0014342E">
      <w:pPr>
        <w:spacing w:before="15" w:after="0" w:line="240" w:lineRule="auto"/>
        <w:rPr>
          <w:rFonts w:ascii="Arial" w:hAnsi="Arial" w:cs="Arial"/>
        </w:rPr>
      </w:pPr>
    </w:p>
    <w:p w14:paraId="412DEE08" w14:textId="77777777" w:rsidR="008F0AA0" w:rsidRPr="0014342E" w:rsidRDefault="007F29D7" w:rsidP="0014342E">
      <w:pPr>
        <w:spacing w:after="0" w:line="240" w:lineRule="auto"/>
        <w:ind w:left="118" w:right="-20"/>
        <w:rPr>
          <w:rFonts w:ascii="Arial" w:eastAsia="Arial" w:hAnsi="Arial" w:cs="Arial"/>
        </w:rPr>
      </w:pPr>
      <w:r w:rsidRPr="0014342E">
        <w:rPr>
          <w:rFonts w:ascii="Arial" w:eastAsia="Arial" w:hAnsi="Arial" w:cs="Arial"/>
          <w:b/>
          <w:bCs/>
        </w:rPr>
        <w:t>1.1 The purpose and direction of the Academy</w:t>
      </w:r>
      <w:r w:rsidR="006244B0">
        <w:rPr>
          <w:rFonts w:ascii="Arial" w:eastAsia="Arial" w:hAnsi="Arial" w:cs="Arial"/>
          <w:b/>
          <w:bCs/>
        </w:rPr>
        <w:t xml:space="preserve"> Trust</w:t>
      </w:r>
      <w:r w:rsidRPr="0014342E">
        <w:rPr>
          <w:rFonts w:ascii="Arial" w:eastAsia="Arial" w:hAnsi="Arial" w:cs="Arial"/>
          <w:b/>
          <w:bCs/>
        </w:rPr>
        <w:t>’s plan: vision and values</w:t>
      </w:r>
    </w:p>
    <w:p w14:paraId="1A11849F" w14:textId="77777777" w:rsidR="008F0AA0" w:rsidRPr="0014342E" w:rsidRDefault="008F0AA0" w:rsidP="0014342E">
      <w:pPr>
        <w:spacing w:before="1" w:after="0" w:line="240" w:lineRule="auto"/>
        <w:rPr>
          <w:rFonts w:ascii="Arial" w:hAnsi="Arial" w:cs="Arial"/>
        </w:rPr>
      </w:pPr>
    </w:p>
    <w:p w14:paraId="2D1987D4" w14:textId="2AC6F810" w:rsidR="008F0AA0" w:rsidRPr="0014342E" w:rsidRDefault="009315D6" w:rsidP="0014342E">
      <w:pPr>
        <w:spacing w:after="0" w:line="240" w:lineRule="auto"/>
        <w:ind w:left="118" w:right="251"/>
        <w:rPr>
          <w:rFonts w:ascii="Arial" w:eastAsia="Arial" w:hAnsi="Arial" w:cs="Arial"/>
        </w:rPr>
      </w:pPr>
      <w:r w:rsidRPr="0014342E">
        <w:rPr>
          <w:rFonts w:ascii="Arial" w:eastAsia="Arial" w:hAnsi="Arial" w:cs="Arial"/>
        </w:rPr>
        <w:t>1</w:t>
      </w:r>
      <w:r w:rsidR="007F29D7" w:rsidRPr="0014342E">
        <w:rPr>
          <w:rFonts w:ascii="Arial" w:eastAsia="Arial" w:hAnsi="Arial" w:cs="Arial"/>
        </w:rPr>
        <w:t>. We are committed to providing a fully accessible environment which values and includes all students, staff, parents</w:t>
      </w:r>
      <w:r w:rsidR="00FC1CE7">
        <w:rPr>
          <w:rFonts w:ascii="Arial" w:eastAsia="Arial" w:hAnsi="Arial" w:cs="Arial"/>
        </w:rPr>
        <w:t>/carers</w:t>
      </w:r>
      <w:r w:rsidR="007F29D7" w:rsidRPr="0014342E">
        <w:rPr>
          <w:rFonts w:ascii="Arial" w:eastAsia="Arial" w:hAnsi="Arial" w:cs="Arial"/>
        </w:rPr>
        <w:t xml:space="preserve"> and visitors regardless of their education, physical, sensory, social, spiritual, emotional and cultural needs. We are committed to challenging negative attitudes about disability and accessibility and to developing a culture of awareness, tolerance and inclusion.</w:t>
      </w:r>
    </w:p>
    <w:p w14:paraId="477C8F1B" w14:textId="77777777" w:rsidR="008F0AA0" w:rsidRPr="0014342E" w:rsidRDefault="008F0AA0" w:rsidP="0014342E">
      <w:pPr>
        <w:spacing w:before="8" w:after="0" w:line="240" w:lineRule="auto"/>
        <w:rPr>
          <w:rFonts w:ascii="Arial" w:hAnsi="Arial" w:cs="Arial"/>
        </w:rPr>
      </w:pPr>
    </w:p>
    <w:p w14:paraId="108AD667" w14:textId="77777777" w:rsidR="008F0AA0" w:rsidRPr="0014342E" w:rsidRDefault="009315D6" w:rsidP="0014342E">
      <w:pPr>
        <w:spacing w:after="0" w:line="240" w:lineRule="auto"/>
        <w:ind w:left="118" w:right="42"/>
        <w:rPr>
          <w:rFonts w:ascii="Arial" w:eastAsia="Arial" w:hAnsi="Arial" w:cs="Arial"/>
        </w:rPr>
      </w:pPr>
      <w:r w:rsidRPr="0014342E">
        <w:rPr>
          <w:rFonts w:ascii="Arial" w:eastAsia="Arial" w:hAnsi="Arial" w:cs="Arial"/>
        </w:rPr>
        <w:t>2</w:t>
      </w:r>
      <w:r w:rsidR="007F29D7" w:rsidRPr="0014342E">
        <w:rPr>
          <w:rFonts w:ascii="Arial" w:eastAsia="Arial" w:hAnsi="Arial" w:cs="Arial"/>
        </w:rPr>
        <w:t xml:space="preserve">. Academy </w:t>
      </w:r>
      <w:r w:rsidR="006244B0">
        <w:rPr>
          <w:rFonts w:ascii="Arial" w:eastAsia="Arial" w:hAnsi="Arial" w:cs="Arial"/>
        </w:rPr>
        <w:t xml:space="preserve">Trust </w:t>
      </w:r>
      <w:r w:rsidR="007F29D7" w:rsidRPr="0014342E">
        <w:rPr>
          <w:rFonts w:ascii="Arial" w:eastAsia="Arial" w:hAnsi="Arial" w:cs="Arial"/>
        </w:rPr>
        <w:t>plans, over time, to increase the accessibility of provision for all students, staff and visitors to the Academ</w:t>
      </w:r>
      <w:r w:rsidR="00B6014F">
        <w:rPr>
          <w:rFonts w:ascii="Arial" w:eastAsia="Arial" w:hAnsi="Arial" w:cs="Arial"/>
        </w:rPr>
        <w:t>y and School</w:t>
      </w:r>
      <w:r w:rsidR="007F29D7" w:rsidRPr="0014342E">
        <w:rPr>
          <w:rFonts w:ascii="Arial" w:eastAsia="Arial" w:hAnsi="Arial" w:cs="Arial"/>
        </w:rPr>
        <w:t>. The Accessibility Plan will contain relevant actions to:</w:t>
      </w:r>
    </w:p>
    <w:p w14:paraId="394FEDDB" w14:textId="77777777" w:rsidR="008F0AA0" w:rsidRPr="0014342E" w:rsidRDefault="008F0AA0" w:rsidP="0014342E">
      <w:pPr>
        <w:spacing w:before="2" w:after="0" w:line="240" w:lineRule="auto"/>
        <w:rPr>
          <w:rFonts w:ascii="Arial" w:hAnsi="Arial" w:cs="Arial"/>
        </w:rPr>
      </w:pPr>
    </w:p>
    <w:p w14:paraId="4A64CC7D" w14:textId="77777777" w:rsidR="008F0AA0" w:rsidRPr="0014342E" w:rsidRDefault="007F29D7" w:rsidP="0014342E">
      <w:pPr>
        <w:tabs>
          <w:tab w:val="left" w:pos="820"/>
        </w:tabs>
        <w:spacing w:after="0" w:line="240" w:lineRule="auto"/>
        <w:ind w:left="838" w:right="192" w:hanging="36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 xml:space="preserve">Improve access to the </w:t>
      </w:r>
      <w:r w:rsidRPr="0014342E">
        <w:rPr>
          <w:rFonts w:ascii="Arial" w:eastAsia="Arial" w:hAnsi="Arial" w:cs="Arial"/>
          <w:b/>
          <w:bCs/>
        </w:rPr>
        <w:t xml:space="preserve">physical environment </w:t>
      </w:r>
      <w:r w:rsidRPr="0014342E">
        <w:rPr>
          <w:rFonts w:ascii="Arial" w:eastAsia="Arial" w:hAnsi="Arial" w:cs="Arial"/>
        </w:rPr>
        <w:t xml:space="preserve">of the </w:t>
      </w:r>
      <w:r w:rsidR="00B6014F">
        <w:rPr>
          <w:rFonts w:ascii="Arial" w:eastAsia="Arial" w:hAnsi="Arial" w:cs="Arial"/>
        </w:rPr>
        <w:t>Academy and School</w:t>
      </w:r>
      <w:r w:rsidRPr="0014342E">
        <w:rPr>
          <w:rFonts w:ascii="Arial" w:eastAsia="Arial" w:hAnsi="Arial" w:cs="Arial"/>
        </w:rPr>
        <w:t xml:space="preserve">, adding specialist facilities as necessary. This covers improvements to the physical environment of the </w:t>
      </w:r>
      <w:r w:rsidR="00B6014F">
        <w:rPr>
          <w:rFonts w:ascii="Arial" w:eastAsia="Arial" w:hAnsi="Arial" w:cs="Arial"/>
        </w:rPr>
        <w:t>Academy and School</w:t>
      </w:r>
      <w:r w:rsidR="00B6014F" w:rsidRPr="0014342E">
        <w:rPr>
          <w:rFonts w:ascii="Arial" w:eastAsia="Arial" w:hAnsi="Arial" w:cs="Arial"/>
        </w:rPr>
        <w:t xml:space="preserve"> </w:t>
      </w:r>
      <w:r w:rsidRPr="0014342E">
        <w:rPr>
          <w:rFonts w:ascii="Arial" w:eastAsia="Arial" w:hAnsi="Arial" w:cs="Arial"/>
        </w:rPr>
        <w:t>and physical aids to access education.</w:t>
      </w:r>
    </w:p>
    <w:p w14:paraId="1805C0C3" w14:textId="77777777" w:rsidR="008F0AA0" w:rsidRPr="0014342E" w:rsidRDefault="008F0AA0" w:rsidP="0014342E">
      <w:pPr>
        <w:spacing w:before="1" w:after="0" w:line="240" w:lineRule="auto"/>
        <w:rPr>
          <w:rFonts w:ascii="Arial" w:hAnsi="Arial" w:cs="Arial"/>
        </w:rPr>
      </w:pPr>
    </w:p>
    <w:p w14:paraId="2FC0BB27" w14:textId="77777777" w:rsidR="008F0AA0" w:rsidRPr="0014342E" w:rsidRDefault="007F29D7" w:rsidP="0014342E">
      <w:pPr>
        <w:tabs>
          <w:tab w:val="left" w:pos="820"/>
        </w:tabs>
        <w:spacing w:after="0" w:line="240" w:lineRule="auto"/>
        <w:ind w:left="838" w:right="134" w:hanging="36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 xml:space="preserve">Increase access to the </w:t>
      </w:r>
      <w:r w:rsidRPr="0014342E">
        <w:rPr>
          <w:rFonts w:ascii="Arial" w:eastAsia="Arial" w:hAnsi="Arial" w:cs="Arial"/>
          <w:b/>
          <w:bCs/>
        </w:rPr>
        <w:t xml:space="preserve">curriculum </w:t>
      </w:r>
      <w:r w:rsidRPr="0014342E">
        <w:rPr>
          <w:rFonts w:ascii="Arial" w:eastAsia="Arial" w:hAnsi="Arial" w:cs="Arial"/>
        </w:rPr>
        <w:t xml:space="preserve">for students with a disability, expanding the curriculum as necessary to ensure that students with a disability are as, equally, </w:t>
      </w:r>
      <w:r w:rsidRPr="0014342E">
        <w:rPr>
          <w:rFonts w:ascii="Arial" w:eastAsia="Arial" w:hAnsi="Arial" w:cs="Arial"/>
        </w:rPr>
        <w:lastRenderedPageBreak/>
        <w:t xml:space="preserve">prepared for life as are the able-bodied students; (If a School fails to do this they are in breach of the DDA). This covers teaching and learning and the wider curriculum of the </w:t>
      </w:r>
      <w:r w:rsidR="00B6014F">
        <w:rPr>
          <w:rFonts w:ascii="Arial" w:eastAsia="Arial" w:hAnsi="Arial" w:cs="Arial"/>
        </w:rPr>
        <w:t>Academy and School</w:t>
      </w:r>
      <w:r w:rsidR="00B6014F" w:rsidRPr="0014342E">
        <w:rPr>
          <w:rFonts w:ascii="Arial" w:eastAsia="Arial" w:hAnsi="Arial" w:cs="Arial"/>
        </w:rPr>
        <w:t xml:space="preserve"> </w:t>
      </w:r>
      <w:r w:rsidRPr="0014342E">
        <w:rPr>
          <w:rFonts w:ascii="Arial" w:eastAsia="Arial" w:hAnsi="Arial" w:cs="Arial"/>
        </w:rPr>
        <w:t xml:space="preserve">such as participation in after-school clubs, leisure and cultural activities or educational visits. It also covers the provision of specialist </w:t>
      </w:r>
      <w:r w:rsidRPr="0014342E">
        <w:rPr>
          <w:rFonts w:ascii="Arial" w:eastAsia="Arial" w:hAnsi="Arial" w:cs="Arial"/>
          <w:b/>
          <w:bCs/>
        </w:rPr>
        <w:t>aids and equipment</w:t>
      </w:r>
      <w:r w:rsidRPr="0014342E">
        <w:rPr>
          <w:rFonts w:ascii="Arial" w:eastAsia="Arial" w:hAnsi="Arial" w:cs="Arial"/>
        </w:rPr>
        <w:t>, which may assist these students in accessing the curriculum.</w:t>
      </w:r>
    </w:p>
    <w:p w14:paraId="0FD8977F" w14:textId="77777777" w:rsidR="008F0AA0" w:rsidRPr="0014342E" w:rsidRDefault="008F0AA0" w:rsidP="0014342E">
      <w:pPr>
        <w:spacing w:before="1" w:after="0" w:line="240" w:lineRule="auto"/>
        <w:rPr>
          <w:rFonts w:ascii="Arial" w:hAnsi="Arial" w:cs="Arial"/>
        </w:rPr>
      </w:pPr>
    </w:p>
    <w:p w14:paraId="03388BD4" w14:textId="5CD90250" w:rsidR="008F0AA0" w:rsidRPr="0014342E" w:rsidRDefault="007F29D7" w:rsidP="0014342E">
      <w:pPr>
        <w:tabs>
          <w:tab w:val="left" w:pos="820"/>
        </w:tabs>
        <w:spacing w:after="0" w:line="240" w:lineRule="auto"/>
        <w:ind w:left="838" w:right="389" w:hanging="36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 xml:space="preserve">Improve the </w:t>
      </w:r>
      <w:r w:rsidRPr="001067DF">
        <w:rPr>
          <w:rFonts w:ascii="Arial" w:eastAsia="Arial" w:hAnsi="Arial" w:cs="Arial"/>
          <w:strike/>
          <w:highlight w:val="yellow"/>
        </w:rPr>
        <w:t>delivery</w:t>
      </w:r>
      <w:r w:rsidR="001067DF" w:rsidRPr="001067DF">
        <w:rPr>
          <w:rFonts w:ascii="Arial" w:eastAsia="Arial" w:hAnsi="Arial" w:cs="Arial"/>
          <w:highlight w:val="yellow"/>
        </w:rPr>
        <w:t xml:space="preserve"> accessibility</w:t>
      </w:r>
      <w:r w:rsidRPr="0014342E">
        <w:rPr>
          <w:rFonts w:ascii="Arial" w:eastAsia="Arial" w:hAnsi="Arial" w:cs="Arial"/>
        </w:rPr>
        <w:t xml:space="preserve"> of </w:t>
      </w:r>
      <w:r w:rsidRPr="0014342E">
        <w:rPr>
          <w:rFonts w:ascii="Arial" w:eastAsia="Arial" w:hAnsi="Arial" w:cs="Arial"/>
          <w:b/>
          <w:bCs/>
        </w:rPr>
        <w:t xml:space="preserve">written information </w:t>
      </w:r>
      <w:r w:rsidRPr="0014342E">
        <w:rPr>
          <w:rFonts w:ascii="Arial" w:eastAsia="Arial" w:hAnsi="Arial" w:cs="Arial"/>
        </w:rPr>
        <w:t>to students, staff, parents</w:t>
      </w:r>
      <w:r w:rsidR="00FC1CE7">
        <w:rPr>
          <w:rFonts w:ascii="Arial" w:eastAsia="Arial" w:hAnsi="Arial" w:cs="Arial"/>
        </w:rPr>
        <w:t>/carers</w:t>
      </w:r>
      <w:r w:rsidRPr="0014342E">
        <w:rPr>
          <w:rFonts w:ascii="Arial" w:eastAsia="Arial" w:hAnsi="Arial" w:cs="Arial"/>
        </w:rPr>
        <w:t xml:space="preserve"> and visitors with disabilities. Examples might include handouts, timetables, textbooks and information about the </w:t>
      </w:r>
      <w:r w:rsidR="00B6014F">
        <w:rPr>
          <w:rFonts w:ascii="Arial" w:eastAsia="Arial" w:hAnsi="Arial" w:cs="Arial"/>
        </w:rPr>
        <w:t>Academy and School</w:t>
      </w:r>
      <w:r w:rsidR="00B6014F" w:rsidRPr="0014342E">
        <w:rPr>
          <w:rFonts w:ascii="Arial" w:eastAsia="Arial" w:hAnsi="Arial" w:cs="Arial"/>
        </w:rPr>
        <w:t xml:space="preserve"> </w:t>
      </w:r>
      <w:r w:rsidRPr="0014342E">
        <w:rPr>
          <w:rFonts w:ascii="Arial" w:eastAsia="Arial" w:hAnsi="Arial" w:cs="Arial"/>
        </w:rPr>
        <w:t>and its events. The information should be made available in various preferred formats within a reasonable time frame.</w:t>
      </w:r>
    </w:p>
    <w:p w14:paraId="2B58E955" w14:textId="77777777" w:rsidR="008F0AA0" w:rsidRPr="0014342E" w:rsidRDefault="008F0AA0" w:rsidP="0014342E">
      <w:pPr>
        <w:spacing w:before="8" w:after="0" w:line="240" w:lineRule="auto"/>
        <w:rPr>
          <w:rFonts w:ascii="Arial" w:hAnsi="Arial" w:cs="Arial"/>
        </w:rPr>
      </w:pPr>
    </w:p>
    <w:p w14:paraId="0CFC26E5" w14:textId="77777777" w:rsidR="008F0AA0" w:rsidRPr="0014342E" w:rsidRDefault="009315D6" w:rsidP="0014342E">
      <w:pPr>
        <w:spacing w:after="0" w:line="240" w:lineRule="auto"/>
        <w:ind w:left="118" w:right="65"/>
        <w:rPr>
          <w:rFonts w:ascii="Arial" w:eastAsia="Arial" w:hAnsi="Arial" w:cs="Arial"/>
        </w:rPr>
      </w:pPr>
      <w:r w:rsidRPr="0014342E">
        <w:rPr>
          <w:rFonts w:ascii="Arial" w:eastAsia="Arial" w:hAnsi="Arial" w:cs="Arial"/>
        </w:rPr>
        <w:t>3</w:t>
      </w:r>
      <w:r w:rsidR="007F29D7" w:rsidRPr="0014342E">
        <w:rPr>
          <w:rFonts w:ascii="Arial" w:eastAsia="Arial" w:hAnsi="Arial" w:cs="Arial"/>
        </w:rPr>
        <w:t>. Attached are Action Plans, relating to these key aspects of accessibility. These plans will be reviewed and adjusted on an annual basis. New Plans will be drawn up every three years.</w:t>
      </w:r>
    </w:p>
    <w:p w14:paraId="406CCE79" w14:textId="77777777" w:rsidR="008F0AA0" w:rsidRPr="0014342E" w:rsidRDefault="008F0AA0" w:rsidP="0014342E">
      <w:pPr>
        <w:spacing w:before="9" w:after="0" w:line="240" w:lineRule="auto"/>
        <w:rPr>
          <w:rFonts w:ascii="Arial" w:hAnsi="Arial" w:cs="Arial"/>
        </w:rPr>
      </w:pPr>
    </w:p>
    <w:p w14:paraId="2939C309" w14:textId="77777777" w:rsidR="008F0AA0" w:rsidRPr="0014342E" w:rsidRDefault="009315D6" w:rsidP="0014342E">
      <w:pPr>
        <w:spacing w:after="0" w:line="240" w:lineRule="auto"/>
        <w:ind w:left="119" w:right="222"/>
        <w:rPr>
          <w:rFonts w:ascii="Arial" w:eastAsia="Arial" w:hAnsi="Arial" w:cs="Arial"/>
        </w:rPr>
      </w:pPr>
      <w:r w:rsidRPr="0014342E">
        <w:rPr>
          <w:rFonts w:ascii="Arial" w:eastAsia="Arial" w:hAnsi="Arial" w:cs="Arial"/>
        </w:rPr>
        <w:t>4</w:t>
      </w:r>
      <w:r w:rsidR="007F29D7" w:rsidRPr="0014342E">
        <w:rPr>
          <w:rFonts w:ascii="Arial" w:eastAsia="Arial" w:hAnsi="Arial" w:cs="Arial"/>
        </w:rPr>
        <w:t>. We acknowledge that there is a need for ongoing awareness raising and training for staff and governors in the matter of disability discrimination and the need to inform attitudes on this matter.</w:t>
      </w:r>
    </w:p>
    <w:p w14:paraId="27FC0A43" w14:textId="23440A5D" w:rsidR="008F0AA0" w:rsidRDefault="008F0AA0" w:rsidP="0014342E">
      <w:pPr>
        <w:spacing w:before="3" w:after="0" w:line="240" w:lineRule="auto"/>
        <w:rPr>
          <w:rFonts w:ascii="Arial" w:hAnsi="Arial" w:cs="Arial"/>
        </w:rPr>
      </w:pPr>
    </w:p>
    <w:p w14:paraId="044E5D3E" w14:textId="0F84762A" w:rsidR="00E26E23" w:rsidRDefault="00E26E23" w:rsidP="0014342E">
      <w:pPr>
        <w:spacing w:before="3" w:after="0" w:line="240" w:lineRule="auto"/>
        <w:rPr>
          <w:rFonts w:ascii="Arial" w:hAnsi="Arial" w:cs="Arial"/>
        </w:rPr>
      </w:pPr>
    </w:p>
    <w:p w14:paraId="67B5E8B8" w14:textId="722FC17A" w:rsidR="00E26E23" w:rsidRDefault="00E26E23" w:rsidP="0014342E">
      <w:pPr>
        <w:spacing w:before="3" w:after="0" w:line="240" w:lineRule="auto"/>
        <w:rPr>
          <w:rFonts w:ascii="Arial" w:hAnsi="Arial" w:cs="Arial"/>
        </w:rPr>
      </w:pPr>
    </w:p>
    <w:p w14:paraId="2D1E69F2" w14:textId="465BD13D" w:rsidR="00E26E23" w:rsidRDefault="00E26E23" w:rsidP="0014342E">
      <w:pPr>
        <w:spacing w:before="3" w:after="0" w:line="240" w:lineRule="auto"/>
        <w:rPr>
          <w:rFonts w:ascii="Arial" w:hAnsi="Arial" w:cs="Arial"/>
        </w:rPr>
      </w:pPr>
    </w:p>
    <w:p w14:paraId="4B76FBA2" w14:textId="3E45DB67" w:rsidR="00E26E23" w:rsidRDefault="00E26E23" w:rsidP="0014342E">
      <w:pPr>
        <w:spacing w:before="3" w:after="0" w:line="240" w:lineRule="auto"/>
        <w:rPr>
          <w:rFonts w:ascii="Arial" w:hAnsi="Arial" w:cs="Arial"/>
        </w:rPr>
      </w:pPr>
    </w:p>
    <w:p w14:paraId="18FED111" w14:textId="637776AC" w:rsidR="00E26E23" w:rsidRDefault="00E26E23" w:rsidP="0014342E">
      <w:pPr>
        <w:spacing w:before="3" w:after="0" w:line="240" w:lineRule="auto"/>
        <w:rPr>
          <w:rFonts w:ascii="Arial" w:hAnsi="Arial" w:cs="Arial"/>
        </w:rPr>
      </w:pPr>
    </w:p>
    <w:p w14:paraId="79108943" w14:textId="77777777" w:rsidR="00E26E23" w:rsidRPr="0014342E" w:rsidRDefault="00E26E23" w:rsidP="0014342E">
      <w:pPr>
        <w:spacing w:before="3" w:after="0" w:line="240" w:lineRule="auto"/>
        <w:rPr>
          <w:rFonts w:ascii="Arial" w:hAnsi="Arial" w:cs="Arial"/>
        </w:rPr>
      </w:pPr>
    </w:p>
    <w:p w14:paraId="0B226597" w14:textId="77777777" w:rsidR="008F0AA0" w:rsidRPr="0014342E" w:rsidRDefault="009315D6" w:rsidP="0014342E">
      <w:pPr>
        <w:spacing w:after="0" w:line="240" w:lineRule="auto"/>
        <w:ind w:left="118" w:right="176"/>
        <w:rPr>
          <w:rFonts w:ascii="Arial" w:eastAsia="Arial" w:hAnsi="Arial" w:cs="Arial"/>
        </w:rPr>
      </w:pPr>
      <w:r w:rsidRPr="0014342E">
        <w:rPr>
          <w:rFonts w:ascii="Arial" w:eastAsia="Arial" w:hAnsi="Arial" w:cs="Arial"/>
        </w:rPr>
        <w:t>5</w:t>
      </w:r>
      <w:r w:rsidR="007F29D7" w:rsidRPr="0014342E">
        <w:rPr>
          <w:rFonts w:ascii="Arial" w:eastAsia="Arial" w:hAnsi="Arial" w:cs="Arial"/>
        </w:rPr>
        <w:t>. The Accessibility Plan should be read in conjunction with the following policies, strategies and documents:</w:t>
      </w:r>
    </w:p>
    <w:p w14:paraId="419FFCA4" w14:textId="77777777" w:rsidR="008F0AA0" w:rsidRPr="0014342E" w:rsidRDefault="008F0AA0" w:rsidP="0014342E">
      <w:pPr>
        <w:spacing w:before="5" w:after="0" w:line="240" w:lineRule="auto"/>
        <w:rPr>
          <w:rFonts w:ascii="Arial" w:hAnsi="Arial" w:cs="Arial"/>
        </w:rPr>
      </w:pPr>
    </w:p>
    <w:p w14:paraId="31ABEE8E" w14:textId="77777777" w:rsidR="008F0AA0" w:rsidRPr="0014342E" w:rsidRDefault="007F29D7" w:rsidP="0014342E">
      <w:pPr>
        <w:tabs>
          <w:tab w:val="left" w:pos="820"/>
        </w:tabs>
        <w:spacing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Curriculum</w:t>
      </w:r>
    </w:p>
    <w:p w14:paraId="2BEB824C" w14:textId="77777777" w:rsidR="008F0AA0" w:rsidRPr="0014342E" w:rsidRDefault="007F29D7" w:rsidP="0014342E">
      <w:pPr>
        <w:tabs>
          <w:tab w:val="left" w:pos="820"/>
        </w:tabs>
        <w:spacing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Admissions Policy</w:t>
      </w:r>
    </w:p>
    <w:p w14:paraId="04F266BE" w14:textId="3C07DAE3" w:rsidR="008F0AA0" w:rsidRPr="0014342E" w:rsidRDefault="007F29D7" w:rsidP="0014342E">
      <w:pPr>
        <w:tabs>
          <w:tab w:val="left" w:pos="820"/>
        </w:tabs>
        <w:spacing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00AF5BCB" w:rsidRPr="0014342E">
        <w:rPr>
          <w:rFonts w:ascii="Arial" w:eastAsia="Arial" w:hAnsi="Arial" w:cs="Arial"/>
        </w:rPr>
        <w:t>Special Educational Needs Policy /</w:t>
      </w:r>
      <w:r w:rsidR="00AF5BCB">
        <w:rPr>
          <w:rFonts w:ascii="Arial" w:eastAsia="Arial" w:hAnsi="Arial" w:cs="Arial"/>
        </w:rPr>
        <w:t xml:space="preserve"> </w:t>
      </w:r>
      <w:r w:rsidR="00AF5BCB" w:rsidRPr="0014342E">
        <w:rPr>
          <w:rFonts w:ascii="Arial" w:eastAsia="Arial" w:hAnsi="Arial" w:cs="Arial"/>
        </w:rPr>
        <w:t>Inclusion policy</w:t>
      </w:r>
      <w:r w:rsidR="00AF5BCB">
        <w:rPr>
          <w:rFonts w:ascii="Arial" w:eastAsia="Arial" w:hAnsi="Arial" w:cs="Arial"/>
        </w:rPr>
        <w:t xml:space="preserve"> / SEN Information Report</w:t>
      </w:r>
    </w:p>
    <w:p w14:paraId="625C4549" w14:textId="77777777" w:rsidR="008F0AA0" w:rsidRPr="0014342E" w:rsidRDefault="007F29D7" w:rsidP="0014342E">
      <w:pPr>
        <w:tabs>
          <w:tab w:val="left" w:pos="820"/>
        </w:tabs>
        <w:spacing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009E68FC" w:rsidRPr="0014342E">
        <w:rPr>
          <w:rFonts w:ascii="Arial" w:eastAsia="Arial" w:hAnsi="Arial" w:cs="Arial"/>
        </w:rPr>
        <w:t>Positive</w:t>
      </w:r>
      <w:r w:rsidR="009315D6" w:rsidRPr="0014342E">
        <w:rPr>
          <w:rFonts w:ascii="Arial" w:eastAsia="Arial" w:hAnsi="Arial" w:cs="Arial"/>
        </w:rPr>
        <w:t xml:space="preserve"> behavior for learning policy</w:t>
      </w:r>
    </w:p>
    <w:p w14:paraId="08DAFF8D" w14:textId="77777777" w:rsidR="008F0AA0" w:rsidRPr="0014342E" w:rsidRDefault="007F29D7" w:rsidP="0014342E">
      <w:pPr>
        <w:tabs>
          <w:tab w:val="left" w:pos="820"/>
        </w:tabs>
        <w:spacing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 xml:space="preserve">Academy </w:t>
      </w:r>
      <w:r w:rsidR="009566EF">
        <w:rPr>
          <w:rFonts w:ascii="Arial" w:eastAsia="Arial" w:hAnsi="Arial" w:cs="Arial"/>
        </w:rPr>
        <w:t xml:space="preserve">and School </w:t>
      </w:r>
      <w:r w:rsidRPr="0014342E">
        <w:rPr>
          <w:rFonts w:ascii="Arial" w:eastAsia="Arial" w:hAnsi="Arial" w:cs="Arial"/>
        </w:rPr>
        <w:t>Improvement Plan</w:t>
      </w:r>
    </w:p>
    <w:p w14:paraId="548A8BA1" w14:textId="1FF4C902" w:rsidR="008F0AA0" w:rsidRDefault="007F29D7" w:rsidP="0014342E">
      <w:pPr>
        <w:tabs>
          <w:tab w:val="left" w:pos="820"/>
        </w:tabs>
        <w:spacing w:after="0" w:line="240" w:lineRule="auto"/>
        <w:ind w:left="478" w:right="-20"/>
        <w:rPr>
          <w:rFonts w:ascii="Arial" w:eastAsia="Arial" w:hAnsi="Arial" w:cs="Arial"/>
        </w:rPr>
      </w:pPr>
      <w:r w:rsidRPr="0014342E">
        <w:rPr>
          <w:rFonts w:ascii="Arial" w:eastAsia="Times New Roman" w:hAnsi="Arial" w:cs="Arial"/>
        </w:rPr>
        <w:t>•</w:t>
      </w:r>
      <w:r w:rsidRPr="0014342E">
        <w:rPr>
          <w:rFonts w:ascii="Arial" w:eastAsia="Times New Roman" w:hAnsi="Arial" w:cs="Arial"/>
        </w:rPr>
        <w:tab/>
      </w:r>
      <w:r w:rsidRPr="0014342E">
        <w:rPr>
          <w:rFonts w:ascii="Arial" w:eastAsia="Arial" w:hAnsi="Arial" w:cs="Arial"/>
        </w:rPr>
        <w:t>Academy</w:t>
      </w:r>
      <w:r w:rsidR="009566EF">
        <w:rPr>
          <w:rFonts w:ascii="Arial" w:eastAsia="Arial" w:hAnsi="Arial" w:cs="Arial"/>
        </w:rPr>
        <w:t xml:space="preserve"> and School</w:t>
      </w:r>
      <w:r w:rsidRPr="0014342E">
        <w:rPr>
          <w:rFonts w:ascii="Arial" w:eastAsia="Arial" w:hAnsi="Arial" w:cs="Arial"/>
        </w:rPr>
        <w:t xml:space="preserve"> Prospectus</w:t>
      </w:r>
    </w:p>
    <w:p w14:paraId="5F2A7B19" w14:textId="77777777" w:rsidR="00E058A0" w:rsidRDefault="00E058A0" w:rsidP="0014342E">
      <w:pPr>
        <w:tabs>
          <w:tab w:val="left" w:pos="820"/>
        </w:tabs>
        <w:spacing w:after="0" w:line="240" w:lineRule="auto"/>
        <w:ind w:left="478" w:right="-20"/>
        <w:rPr>
          <w:rFonts w:ascii="Arial" w:eastAsia="Arial" w:hAnsi="Arial" w:cs="Arial"/>
          <w:highlight w:val="yellow"/>
        </w:rPr>
      </w:pPr>
    </w:p>
    <w:p w14:paraId="192F616A" w14:textId="77777777" w:rsidR="00E058A0" w:rsidRDefault="00E058A0" w:rsidP="0014342E">
      <w:pPr>
        <w:tabs>
          <w:tab w:val="left" w:pos="820"/>
        </w:tabs>
        <w:spacing w:after="0" w:line="240" w:lineRule="auto"/>
        <w:ind w:left="478" w:right="-20"/>
        <w:rPr>
          <w:rFonts w:ascii="Arial" w:eastAsia="Arial" w:hAnsi="Arial" w:cs="Arial"/>
          <w:highlight w:val="yellow"/>
        </w:rPr>
      </w:pPr>
    </w:p>
    <w:p w14:paraId="0CD0207B" w14:textId="78CFE6A3" w:rsidR="00E058A0" w:rsidRPr="00E058A0" w:rsidRDefault="00E058A0" w:rsidP="0014342E">
      <w:pPr>
        <w:tabs>
          <w:tab w:val="left" w:pos="820"/>
        </w:tabs>
        <w:spacing w:after="0" w:line="240" w:lineRule="auto"/>
        <w:ind w:left="478" w:right="-20"/>
        <w:rPr>
          <w:rFonts w:ascii="Arial" w:eastAsia="Arial" w:hAnsi="Arial" w:cs="Arial"/>
          <w:highlight w:val="yellow"/>
        </w:rPr>
      </w:pPr>
      <w:r w:rsidRPr="00E058A0">
        <w:rPr>
          <w:rFonts w:ascii="Arial" w:eastAsia="Arial" w:hAnsi="Arial" w:cs="Arial"/>
          <w:highlight w:val="yellow"/>
        </w:rPr>
        <w:t>Risk assessment policy</w:t>
      </w:r>
    </w:p>
    <w:p w14:paraId="6D30E019" w14:textId="23125695" w:rsidR="00E058A0" w:rsidRPr="00E058A0" w:rsidRDefault="00E058A0" w:rsidP="0014342E">
      <w:pPr>
        <w:tabs>
          <w:tab w:val="left" w:pos="820"/>
        </w:tabs>
        <w:spacing w:after="0" w:line="240" w:lineRule="auto"/>
        <w:ind w:left="478" w:right="-20"/>
        <w:rPr>
          <w:rFonts w:ascii="Arial" w:eastAsia="Arial" w:hAnsi="Arial" w:cs="Arial"/>
          <w:highlight w:val="yellow"/>
        </w:rPr>
      </w:pPr>
      <w:r w:rsidRPr="00E058A0">
        <w:rPr>
          <w:rFonts w:ascii="Arial" w:eastAsia="Arial" w:hAnsi="Arial" w:cs="Arial"/>
          <w:highlight w:val="yellow"/>
        </w:rPr>
        <w:t>Health and safety policy</w:t>
      </w:r>
    </w:p>
    <w:p w14:paraId="119055B8" w14:textId="36E2766E" w:rsidR="00E058A0" w:rsidRPr="0014342E" w:rsidRDefault="00E058A0" w:rsidP="0014342E">
      <w:pPr>
        <w:tabs>
          <w:tab w:val="left" w:pos="820"/>
        </w:tabs>
        <w:spacing w:after="0" w:line="240" w:lineRule="auto"/>
        <w:ind w:left="478" w:right="-20"/>
        <w:rPr>
          <w:rFonts w:ascii="Arial" w:eastAsia="Arial" w:hAnsi="Arial" w:cs="Arial"/>
        </w:rPr>
      </w:pPr>
      <w:r w:rsidRPr="00E058A0">
        <w:rPr>
          <w:rFonts w:ascii="Arial" w:eastAsia="Arial" w:hAnsi="Arial" w:cs="Arial"/>
          <w:highlight w:val="yellow"/>
        </w:rPr>
        <w:t>Supporting pupils with medical conditions policy</w:t>
      </w:r>
    </w:p>
    <w:p w14:paraId="621B7D4C" w14:textId="77777777" w:rsidR="008F0AA0" w:rsidRPr="0014342E" w:rsidRDefault="008F0AA0" w:rsidP="0014342E">
      <w:pPr>
        <w:spacing w:before="3" w:after="0" w:line="240" w:lineRule="auto"/>
        <w:rPr>
          <w:rFonts w:ascii="Arial" w:hAnsi="Arial" w:cs="Arial"/>
        </w:rPr>
      </w:pPr>
    </w:p>
    <w:p w14:paraId="018C0778" w14:textId="77777777" w:rsidR="00E26E23" w:rsidRDefault="009315D6" w:rsidP="00E26E23">
      <w:pPr>
        <w:spacing w:after="0" w:line="240" w:lineRule="auto"/>
        <w:ind w:left="118" w:right="228"/>
        <w:rPr>
          <w:rFonts w:ascii="Arial" w:eastAsia="Arial" w:hAnsi="Arial" w:cs="Arial"/>
        </w:rPr>
      </w:pPr>
      <w:r w:rsidRPr="0014342E">
        <w:rPr>
          <w:rFonts w:ascii="Arial" w:eastAsia="Arial" w:hAnsi="Arial" w:cs="Arial"/>
        </w:rPr>
        <w:t>6</w:t>
      </w:r>
      <w:r w:rsidR="007F29D7" w:rsidRPr="0014342E">
        <w:rPr>
          <w:rFonts w:ascii="Arial" w:eastAsia="Arial" w:hAnsi="Arial" w:cs="Arial"/>
        </w:rPr>
        <w:t xml:space="preserve">. The Action Plan for physical accessibility relates to the Access Audits of the </w:t>
      </w:r>
      <w:r w:rsidR="00B6014F">
        <w:rPr>
          <w:rFonts w:ascii="Arial" w:eastAsia="Arial" w:hAnsi="Arial" w:cs="Arial"/>
        </w:rPr>
        <w:t>Academy and School</w:t>
      </w:r>
      <w:r w:rsidR="007F29D7" w:rsidRPr="0014342E">
        <w:rPr>
          <w:rFonts w:ascii="Arial" w:eastAsia="Arial" w:hAnsi="Arial" w:cs="Arial"/>
        </w:rPr>
        <w:t xml:space="preserve">, which are undertaken regularly by the </w:t>
      </w:r>
      <w:r w:rsidRPr="0014342E">
        <w:rPr>
          <w:rFonts w:ascii="Arial" w:eastAsia="Arial" w:hAnsi="Arial" w:cs="Arial"/>
        </w:rPr>
        <w:t xml:space="preserve">Northampton County Council health, safety and wellbeing advisor </w:t>
      </w:r>
      <w:r w:rsidR="007F29D7" w:rsidRPr="0014342E">
        <w:rPr>
          <w:rFonts w:ascii="Arial" w:eastAsia="Arial" w:hAnsi="Arial" w:cs="Arial"/>
        </w:rPr>
        <w:t xml:space="preserve">in relation to students entering the </w:t>
      </w:r>
      <w:r w:rsidR="00B6014F">
        <w:rPr>
          <w:rFonts w:ascii="Arial" w:eastAsia="Arial" w:hAnsi="Arial" w:cs="Arial"/>
        </w:rPr>
        <w:t>Academy and School</w:t>
      </w:r>
      <w:r w:rsidR="007F29D7" w:rsidRPr="0014342E">
        <w:rPr>
          <w:rFonts w:ascii="Arial" w:eastAsia="Arial" w:hAnsi="Arial" w:cs="Arial"/>
        </w:rPr>
        <w:t xml:space="preserve">. It may not be feasible to undertake some of the works during the life of this Accessibility Plan and therefore some items will roll forward into subsequent plans. The </w:t>
      </w:r>
      <w:r w:rsidRPr="0014342E">
        <w:rPr>
          <w:rFonts w:ascii="Arial" w:eastAsia="Arial" w:hAnsi="Arial" w:cs="Arial"/>
        </w:rPr>
        <w:t>report</w:t>
      </w:r>
      <w:r w:rsidR="007F29D7" w:rsidRPr="0014342E">
        <w:rPr>
          <w:rFonts w:ascii="Arial" w:eastAsia="Arial" w:hAnsi="Arial" w:cs="Arial"/>
        </w:rPr>
        <w:t xml:space="preserve"> will need to be revisited prior to the end of each three-year plan period in order to inform the development of the new Plan for the following period.</w:t>
      </w:r>
    </w:p>
    <w:p w14:paraId="7D0F467A" w14:textId="77777777" w:rsidR="00E26E23" w:rsidRDefault="00E26E23" w:rsidP="00E26E23">
      <w:pPr>
        <w:spacing w:after="0" w:line="240" w:lineRule="auto"/>
        <w:ind w:left="118" w:right="228"/>
        <w:rPr>
          <w:rFonts w:ascii="Arial" w:eastAsia="Arial" w:hAnsi="Arial" w:cs="Arial"/>
        </w:rPr>
      </w:pPr>
    </w:p>
    <w:p w14:paraId="5688D4FD" w14:textId="77471576" w:rsidR="008F0AA0" w:rsidRPr="0014342E" w:rsidRDefault="009315D6" w:rsidP="00E26E23">
      <w:pPr>
        <w:spacing w:after="0" w:line="240" w:lineRule="auto"/>
        <w:ind w:left="118" w:right="228"/>
        <w:rPr>
          <w:rFonts w:ascii="Arial" w:eastAsia="Arial" w:hAnsi="Arial" w:cs="Arial"/>
        </w:rPr>
      </w:pPr>
      <w:r w:rsidRPr="0014342E">
        <w:rPr>
          <w:rFonts w:ascii="Arial" w:eastAsia="Arial" w:hAnsi="Arial" w:cs="Arial"/>
        </w:rPr>
        <w:t>7</w:t>
      </w:r>
      <w:r w:rsidR="007F29D7" w:rsidRPr="0014342E">
        <w:rPr>
          <w:rFonts w:ascii="Arial" w:eastAsia="Arial" w:hAnsi="Arial" w:cs="Arial"/>
        </w:rPr>
        <w:t xml:space="preserve">. </w:t>
      </w:r>
      <w:r w:rsidR="007F29D7" w:rsidRPr="009676D4">
        <w:rPr>
          <w:rFonts w:ascii="Arial" w:eastAsia="Arial" w:hAnsi="Arial" w:cs="Arial"/>
          <w:highlight w:val="red"/>
        </w:rPr>
        <w:t>As curriculum policies are reviewed, a section relating to access will be added</w:t>
      </w:r>
      <w:r w:rsidR="007F29D7" w:rsidRPr="0014342E">
        <w:rPr>
          <w:rFonts w:ascii="Arial" w:eastAsia="Arial" w:hAnsi="Arial" w:cs="Arial"/>
        </w:rPr>
        <w:t>. The terms of reference for all governors' committees will contain an item on "having regard to matters relating to Access".</w:t>
      </w:r>
    </w:p>
    <w:p w14:paraId="5A5FBED5" w14:textId="77777777" w:rsidR="008F0AA0" w:rsidRPr="0014342E" w:rsidRDefault="008F0AA0" w:rsidP="0014342E">
      <w:pPr>
        <w:spacing w:before="7" w:after="0" w:line="240" w:lineRule="auto"/>
        <w:rPr>
          <w:rFonts w:ascii="Arial" w:hAnsi="Arial" w:cs="Arial"/>
        </w:rPr>
      </w:pPr>
    </w:p>
    <w:p w14:paraId="2628D1D0" w14:textId="5563A3D4" w:rsidR="008F0AA0" w:rsidRPr="0014342E" w:rsidRDefault="009315D6" w:rsidP="0014342E">
      <w:pPr>
        <w:spacing w:after="0" w:line="240" w:lineRule="auto"/>
        <w:ind w:left="119" w:right="-20"/>
        <w:rPr>
          <w:rFonts w:ascii="Arial" w:eastAsia="Arial" w:hAnsi="Arial" w:cs="Arial"/>
        </w:rPr>
      </w:pPr>
      <w:r w:rsidRPr="0014342E">
        <w:rPr>
          <w:rFonts w:ascii="Arial" w:eastAsia="Arial" w:hAnsi="Arial" w:cs="Arial"/>
        </w:rPr>
        <w:t>8</w:t>
      </w:r>
      <w:r w:rsidR="007F29D7" w:rsidRPr="0014342E">
        <w:rPr>
          <w:rFonts w:ascii="Arial" w:eastAsia="Arial" w:hAnsi="Arial" w:cs="Arial"/>
        </w:rPr>
        <w:t xml:space="preserve">. The </w:t>
      </w:r>
      <w:r w:rsidR="00B6014F">
        <w:rPr>
          <w:rFonts w:ascii="Arial" w:eastAsia="Arial" w:hAnsi="Arial" w:cs="Arial"/>
        </w:rPr>
        <w:t>Academy and School</w:t>
      </w:r>
      <w:r w:rsidR="00B6014F" w:rsidRPr="0014342E">
        <w:rPr>
          <w:rFonts w:ascii="Arial" w:eastAsia="Arial" w:hAnsi="Arial" w:cs="Arial"/>
        </w:rPr>
        <w:t xml:space="preserve"> </w:t>
      </w:r>
      <w:r w:rsidRPr="0014342E">
        <w:rPr>
          <w:rFonts w:ascii="Arial" w:eastAsia="Arial" w:hAnsi="Arial" w:cs="Arial"/>
        </w:rPr>
        <w:t>website</w:t>
      </w:r>
      <w:r w:rsidR="006244B0">
        <w:rPr>
          <w:rFonts w:ascii="Arial" w:eastAsia="Arial" w:hAnsi="Arial" w:cs="Arial"/>
        </w:rPr>
        <w:t>s</w:t>
      </w:r>
      <w:r w:rsidR="007F29D7" w:rsidRPr="0014342E">
        <w:rPr>
          <w:rFonts w:ascii="Arial" w:eastAsia="Arial" w:hAnsi="Arial" w:cs="Arial"/>
        </w:rPr>
        <w:t xml:space="preserve"> will make refer</w:t>
      </w:r>
      <w:r w:rsidR="00E058A0">
        <w:rPr>
          <w:rFonts w:ascii="Arial" w:eastAsia="Arial" w:hAnsi="Arial" w:cs="Arial"/>
        </w:rPr>
        <w:t xml:space="preserve">ence to this Accessibility Plan </w:t>
      </w:r>
      <w:r w:rsidR="00E058A0" w:rsidRPr="00E058A0">
        <w:rPr>
          <w:rFonts w:ascii="Arial" w:eastAsia="Arial" w:hAnsi="Arial" w:cs="Arial"/>
          <w:highlight w:val="yellow"/>
        </w:rPr>
        <w:t>and paper copies are available on request?</w:t>
      </w:r>
    </w:p>
    <w:p w14:paraId="0705E9A4" w14:textId="77777777" w:rsidR="008F0AA0" w:rsidRPr="0014342E" w:rsidRDefault="008F0AA0" w:rsidP="0014342E">
      <w:pPr>
        <w:spacing w:before="8" w:after="0" w:line="240" w:lineRule="auto"/>
        <w:rPr>
          <w:rFonts w:ascii="Arial" w:hAnsi="Arial" w:cs="Arial"/>
        </w:rPr>
      </w:pPr>
    </w:p>
    <w:p w14:paraId="08E0DA3A" w14:textId="77777777" w:rsidR="008F0AA0" w:rsidRPr="0014342E" w:rsidRDefault="009315D6" w:rsidP="0014342E">
      <w:pPr>
        <w:spacing w:after="0" w:line="240" w:lineRule="auto"/>
        <w:ind w:left="118" w:right="-20"/>
        <w:rPr>
          <w:rFonts w:ascii="Arial" w:eastAsia="Arial" w:hAnsi="Arial" w:cs="Arial"/>
        </w:rPr>
      </w:pPr>
      <w:r w:rsidRPr="0014342E">
        <w:rPr>
          <w:rFonts w:ascii="Arial" w:eastAsia="Arial" w:hAnsi="Arial" w:cs="Arial"/>
        </w:rPr>
        <w:t>9</w:t>
      </w:r>
      <w:r w:rsidR="007F29D7" w:rsidRPr="0014342E">
        <w:rPr>
          <w:rFonts w:ascii="Arial" w:eastAsia="Arial" w:hAnsi="Arial" w:cs="Arial"/>
        </w:rPr>
        <w:t xml:space="preserve">. The </w:t>
      </w:r>
      <w:r w:rsidR="00B6014F">
        <w:rPr>
          <w:rFonts w:ascii="Arial" w:eastAsia="Arial" w:hAnsi="Arial" w:cs="Arial"/>
        </w:rPr>
        <w:t>Academy and School</w:t>
      </w:r>
      <w:r w:rsidR="00B6014F" w:rsidRPr="0014342E">
        <w:rPr>
          <w:rFonts w:ascii="Arial" w:eastAsia="Arial" w:hAnsi="Arial" w:cs="Arial"/>
        </w:rPr>
        <w:t xml:space="preserve"> </w:t>
      </w:r>
      <w:r w:rsidR="007F29D7" w:rsidRPr="0014342E">
        <w:rPr>
          <w:rFonts w:ascii="Arial" w:eastAsia="Arial" w:hAnsi="Arial" w:cs="Arial"/>
        </w:rPr>
        <w:t>complaints procedure covers the Accessibility Plan.</w:t>
      </w:r>
    </w:p>
    <w:p w14:paraId="3520858A" w14:textId="77777777" w:rsidR="008F0AA0" w:rsidRPr="0014342E" w:rsidRDefault="008F0AA0" w:rsidP="0014342E">
      <w:pPr>
        <w:spacing w:before="1" w:after="0" w:line="240" w:lineRule="auto"/>
        <w:rPr>
          <w:rFonts w:ascii="Arial" w:hAnsi="Arial" w:cs="Arial"/>
        </w:rPr>
      </w:pPr>
    </w:p>
    <w:p w14:paraId="3BAFC7E4" w14:textId="77777777" w:rsidR="008F0AA0" w:rsidRPr="0014342E" w:rsidRDefault="009315D6" w:rsidP="0014342E">
      <w:pPr>
        <w:spacing w:after="0" w:line="240" w:lineRule="auto"/>
        <w:ind w:left="118" w:right="-20"/>
        <w:rPr>
          <w:rFonts w:ascii="Arial" w:eastAsia="Arial" w:hAnsi="Arial" w:cs="Arial"/>
        </w:rPr>
      </w:pPr>
      <w:r w:rsidRPr="0014342E">
        <w:rPr>
          <w:rFonts w:ascii="Arial" w:eastAsia="Arial" w:hAnsi="Arial" w:cs="Arial"/>
        </w:rPr>
        <w:t>10</w:t>
      </w:r>
      <w:r w:rsidR="007F29D7" w:rsidRPr="0014342E">
        <w:rPr>
          <w:rFonts w:ascii="Arial" w:eastAsia="Arial" w:hAnsi="Arial" w:cs="Arial"/>
        </w:rPr>
        <w:t>. The Plan will be monitored through member</w:t>
      </w:r>
      <w:r w:rsidR="009E68FC" w:rsidRPr="0014342E">
        <w:rPr>
          <w:rFonts w:ascii="Arial" w:eastAsia="Arial" w:hAnsi="Arial" w:cs="Arial"/>
        </w:rPr>
        <w:t xml:space="preserve">s of </w:t>
      </w:r>
      <w:r w:rsidR="006244B0" w:rsidRPr="0014342E">
        <w:rPr>
          <w:rFonts w:ascii="Arial" w:eastAsia="Arial" w:hAnsi="Arial" w:cs="Arial"/>
        </w:rPr>
        <w:t>the Governing</w:t>
      </w:r>
      <w:r w:rsidRPr="0014342E">
        <w:rPr>
          <w:rFonts w:ascii="Arial" w:eastAsia="Arial" w:hAnsi="Arial" w:cs="Arial"/>
        </w:rPr>
        <w:t xml:space="preserve"> body</w:t>
      </w:r>
    </w:p>
    <w:p w14:paraId="6194379D" w14:textId="77777777" w:rsidR="008F0AA0" w:rsidRPr="0014342E" w:rsidRDefault="008F0AA0" w:rsidP="0014342E">
      <w:pPr>
        <w:spacing w:after="0" w:line="240" w:lineRule="auto"/>
        <w:rPr>
          <w:rFonts w:ascii="Arial" w:hAnsi="Arial" w:cs="Arial"/>
        </w:rPr>
      </w:pPr>
    </w:p>
    <w:p w14:paraId="0E266E4F" w14:textId="77777777" w:rsidR="008F0AA0" w:rsidRPr="0014342E" w:rsidRDefault="008F0AA0" w:rsidP="0014342E">
      <w:pPr>
        <w:spacing w:before="15" w:after="0" w:line="240" w:lineRule="auto"/>
        <w:rPr>
          <w:rFonts w:ascii="Arial" w:hAnsi="Arial" w:cs="Arial"/>
        </w:rPr>
      </w:pPr>
    </w:p>
    <w:p w14:paraId="7362923B" w14:textId="77777777" w:rsidR="008F0AA0" w:rsidRPr="0014342E" w:rsidRDefault="007F29D7" w:rsidP="0014342E">
      <w:pPr>
        <w:spacing w:after="0" w:line="240" w:lineRule="auto"/>
        <w:ind w:left="118" w:right="-20"/>
        <w:rPr>
          <w:rFonts w:ascii="Arial" w:eastAsia="Arial" w:hAnsi="Arial" w:cs="Arial"/>
        </w:rPr>
      </w:pPr>
      <w:r w:rsidRPr="0014342E">
        <w:rPr>
          <w:rFonts w:ascii="Arial" w:eastAsia="Arial" w:hAnsi="Arial" w:cs="Arial"/>
          <w:b/>
          <w:bCs/>
        </w:rPr>
        <w:t>1.2 Information gathering</w:t>
      </w:r>
    </w:p>
    <w:p w14:paraId="2790D0DB" w14:textId="77777777" w:rsidR="008F0AA0" w:rsidRPr="0014342E" w:rsidRDefault="008F0AA0" w:rsidP="0014342E">
      <w:pPr>
        <w:spacing w:before="3" w:after="0" w:line="240" w:lineRule="auto"/>
        <w:rPr>
          <w:rFonts w:ascii="Arial" w:hAnsi="Arial" w:cs="Arial"/>
        </w:rPr>
      </w:pPr>
    </w:p>
    <w:p w14:paraId="79A918ED" w14:textId="0D69B637" w:rsidR="008F0AA0" w:rsidRPr="0014342E" w:rsidRDefault="007F29D7" w:rsidP="0014342E">
      <w:pPr>
        <w:spacing w:after="0" w:line="240" w:lineRule="auto"/>
        <w:ind w:left="118" w:right="124"/>
        <w:rPr>
          <w:rFonts w:ascii="Arial" w:eastAsia="Arial" w:hAnsi="Arial" w:cs="Arial"/>
        </w:rPr>
      </w:pPr>
      <w:r w:rsidRPr="0014342E">
        <w:rPr>
          <w:rFonts w:ascii="Arial" w:eastAsia="Arial" w:hAnsi="Arial" w:cs="Arial"/>
        </w:rPr>
        <w:t xml:space="preserve">The collection of information is crucial to supporting </w:t>
      </w:r>
      <w:r w:rsidR="006244B0">
        <w:rPr>
          <w:rFonts w:ascii="Arial" w:eastAsia="Arial" w:hAnsi="Arial" w:cs="Arial"/>
        </w:rPr>
        <w:t>the</w:t>
      </w:r>
      <w:r w:rsidRPr="0014342E">
        <w:rPr>
          <w:rFonts w:ascii="Arial" w:eastAsia="Arial" w:hAnsi="Arial" w:cs="Arial"/>
        </w:rPr>
        <w:t xml:space="preserve"> Academy</w:t>
      </w:r>
      <w:r w:rsidR="006244B0">
        <w:rPr>
          <w:rFonts w:ascii="Arial" w:eastAsia="Arial" w:hAnsi="Arial" w:cs="Arial"/>
        </w:rPr>
        <w:t xml:space="preserve"> Trust</w:t>
      </w:r>
      <w:r w:rsidRPr="0014342E">
        <w:rPr>
          <w:rFonts w:ascii="Arial" w:eastAsia="Arial" w:hAnsi="Arial" w:cs="Arial"/>
        </w:rPr>
        <w:t xml:space="preserve"> in making decisions about what actions would best improve opportunities and outcomes for disabled students, staff and parents</w:t>
      </w:r>
      <w:r w:rsidR="00FC1CE7">
        <w:rPr>
          <w:rFonts w:ascii="Arial" w:eastAsia="Arial" w:hAnsi="Arial" w:cs="Arial"/>
        </w:rPr>
        <w:t>/carers</w:t>
      </w:r>
      <w:r w:rsidRPr="0014342E">
        <w:rPr>
          <w:rFonts w:ascii="Arial" w:eastAsia="Arial" w:hAnsi="Arial" w:cs="Arial"/>
        </w:rPr>
        <w:t>. The information will also subsequently help us to review our performance. Information will be detailed enough to enable us to measure the delivery on disability equality, to assess the impact of the changes we have made and to help us identify which of our priorities have been achieved.</w:t>
      </w:r>
    </w:p>
    <w:p w14:paraId="672E4537" w14:textId="77777777" w:rsidR="008F0AA0" w:rsidRPr="0014342E" w:rsidRDefault="008F0AA0" w:rsidP="0014342E">
      <w:pPr>
        <w:spacing w:before="5" w:after="0" w:line="240" w:lineRule="auto"/>
        <w:rPr>
          <w:rFonts w:ascii="Arial" w:hAnsi="Arial" w:cs="Arial"/>
        </w:rPr>
      </w:pPr>
    </w:p>
    <w:p w14:paraId="75223867" w14:textId="61A73B00" w:rsidR="008F0AA0" w:rsidRPr="0014342E" w:rsidRDefault="007F29D7" w:rsidP="0014342E">
      <w:pPr>
        <w:spacing w:after="0" w:line="240" w:lineRule="auto"/>
        <w:ind w:left="118" w:right="486"/>
        <w:rPr>
          <w:rFonts w:ascii="Arial" w:eastAsia="Arial" w:hAnsi="Arial" w:cs="Arial"/>
        </w:rPr>
      </w:pPr>
      <w:r w:rsidRPr="0014342E">
        <w:rPr>
          <w:rFonts w:ascii="Arial" w:eastAsia="Arial" w:hAnsi="Arial" w:cs="Arial"/>
        </w:rPr>
        <w:t>Identifying disabled students, staff, parents</w:t>
      </w:r>
      <w:r w:rsidR="00FC1CE7">
        <w:rPr>
          <w:rFonts w:ascii="Arial" w:eastAsia="Arial" w:hAnsi="Arial" w:cs="Arial"/>
        </w:rPr>
        <w:t>/carers</w:t>
      </w:r>
      <w:r w:rsidRPr="0014342E">
        <w:rPr>
          <w:rFonts w:ascii="Arial" w:eastAsia="Arial" w:hAnsi="Arial" w:cs="Arial"/>
        </w:rPr>
        <w:t xml:space="preserve"> and other users of the </w:t>
      </w:r>
      <w:r w:rsidR="00B6014F">
        <w:rPr>
          <w:rFonts w:ascii="Arial" w:eastAsia="Arial" w:hAnsi="Arial" w:cs="Arial"/>
        </w:rPr>
        <w:t>Academy and School</w:t>
      </w:r>
      <w:r w:rsidR="00B6014F" w:rsidRPr="0014342E">
        <w:rPr>
          <w:rFonts w:ascii="Arial" w:eastAsia="Arial" w:hAnsi="Arial" w:cs="Arial"/>
        </w:rPr>
        <w:t xml:space="preserve"> </w:t>
      </w:r>
      <w:r w:rsidRPr="0014342E">
        <w:rPr>
          <w:rFonts w:ascii="Arial" w:eastAsia="Arial" w:hAnsi="Arial" w:cs="Arial"/>
        </w:rPr>
        <w:t>is key to the development of the plan.</w:t>
      </w:r>
    </w:p>
    <w:p w14:paraId="3CDAB710" w14:textId="77777777" w:rsidR="008F0AA0" w:rsidRPr="0014342E" w:rsidRDefault="008F0AA0" w:rsidP="0014342E">
      <w:pPr>
        <w:spacing w:after="0" w:line="240" w:lineRule="auto"/>
        <w:rPr>
          <w:rFonts w:ascii="Arial" w:hAnsi="Arial" w:cs="Arial"/>
        </w:rPr>
      </w:pPr>
    </w:p>
    <w:p w14:paraId="2DADAD2A" w14:textId="15363D5E" w:rsidR="008F0AA0" w:rsidRPr="0014342E" w:rsidRDefault="007F29D7" w:rsidP="0014342E">
      <w:pPr>
        <w:spacing w:after="0" w:line="240" w:lineRule="auto"/>
        <w:ind w:left="118" w:right="-20"/>
        <w:rPr>
          <w:rFonts w:ascii="Arial" w:eastAsia="Arial" w:hAnsi="Arial" w:cs="Arial"/>
        </w:rPr>
      </w:pPr>
      <w:r w:rsidRPr="0014342E">
        <w:rPr>
          <w:rFonts w:ascii="Arial" w:eastAsia="Arial" w:hAnsi="Arial" w:cs="Arial"/>
          <w:b/>
          <w:bCs/>
        </w:rPr>
        <w:t>1.3 Involvement of disabled students, staff, parents</w:t>
      </w:r>
      <w:r w:rsidR="00FC1CE7">
        <w:rPr>
          <w:rFonts w:ascii="Arial" w:eastAsia="Arial" w:hAnsi="Arial" w:cs="Arial"/>
          <w:b/>
          <w:bCs/>
        </w:rPr>
        <w:t>/carers</w:t>
      </w:r>
      <w:r w:rsidRPr="0014342E">
        <w:rPr>
          <w:rFonts w:ascii="Arial" w:eastAsia="Arial" w:hAnsi="Arial" w:cs="Arial"/>
          <w:b/>
          <w:bCs/>
        </w:rPr>
        <w:t xml:space="preserve"> and other users of the Academy</w:t>
      </w:r>
      <w:r w:rsidR="009566EF">
        <w:rPr>
          <w:rFonts w:ascii="Arial" w:eastAsia="Arial" w:hAnsi="Arial" w:cs="Arial"/>
          <w:b/>
          <w:bCs/>
        </w:rPr>
        <w:t xml:space="preserve"> and School</w:t>
      </w:r>
      <w:r w:rsidRPr="0014342E">
        <w:rPr>
          <w:rFonts w:ascii="Arial" w:eastAsia="Arial" w:hAnsi="Arial" w:cs="Arial"/>
          <w:b/>
          <w:bCs/>
        </w:rPr>
        <w:t>.</w:t>
      </w:r>
    </w:p>
    <w:p w14:paraId="7AD9019D" w14:textId="77777777" w:rsidR="008F0AA0" w:rsidRPr="0014342E" w:rsidRDefault="008F0AA0" w:rsidP="0014342E">
      <w:pPr>
        <w:spacing w:before="3" w:after="0" w:line="240" w:lineRule="auto"/>
        <w:rPr>
          <w:rFonts w:ascii="Arial" w:hAnsi="Arial" w:cs="Arial"/>
        </w:rPr>
      </w:pPr>
    </w:p>
    <w:p w14:paraId="721FF0AC" w14:textId="7602C313" w:rsidR="008F0AA0" w:rsidRPr="009566EF" w:rsidRDefault="007F29D7" w:rsidP="009566EF">
      <w:pPr>
        <w:spacing w:after="0" w:line="240" w:lineRule="auto"/>
        <w:ind w:left="118" w:right="59"/>
        <w:rPr>
          <w:rFonts w:ascii="Arial" w:eastAsia="Arial" w:hAnsi="Arial" w:cs="Arial"/>
        </w:rPr>
      </w:pPr>
      <w:r w:rsidRPr="0014342E">
        <w:rPr>
          <w:rFonts w:ascii="Arial" w:eastAsia="Arial" w:hAnsi="Arial" w:cs="Arial"/>
        </w:rPr>
        <w:t>The Academy</w:t>
      </w:r>
      <w:r w:rsidR="006244B0">
        <w:rPr>
          <w:rFonts w:ascii="Arial" w:eastAsia="Arial" w:hAnsi="Arial" w:cs="Arial"/>
        </w:rPr>
        <w:t xml:space="preserve"> Trust</w:t>
      </w:r>
      <w:r w:rsidRPr="0014342E">
        <w:rPr>
          <w:rFonts w:ascii="Arial" w:eastAsia="Arial" w:hAnsi="Arial" w:cs="Arial"/>
        </w:rPr>
        <w:t xml:space="preserve"> will consider and plan to involve disabled students, staff, parents</w:t>
      </w:r>
      <w:r w:rsidR="00FC1CE7">
        <w:rPr>
          <w:rFonts w:ascii="Arial" w:eastAsia="Arial" w:hAnsi="Arial" w:cs="Arial"/>
        </w:rPr>
        <w:t>/carers</w:t>
      </w:r>
      <w:r w:rsidRPr="0014342E">
        <w:rPr>
          <w:rFonts w:ascii="Arial" w:eastAsia="Arial" w:hAnsi="Arial" w:cs="Arial"/>
        </w:rPr>
        <w:t xml:space="preserve"> and other users. The Academy </w:t>
      </w:r>
      <w:r w:rsidR="006244B0">
        <w:rPr>
          <w:rFonts w:ascii="Arial" w:eastAsia="Arial" w:hAnsi="Arial" w:cs="Arial"/>
        </w:rPr>
        <w:t xml:space="preserve">Trust </w:t>
      </w:r>
      <w:r w:rsidRPr="0014342E">
        <w:rPr>
          <w:rFonts w:ascii="Arial" w:eastAsia="Arial" w:hAnsi="Arial" w:cs="Arial"/>
        </w:rPr>
        <w:t>will continue to take into account the preferred means of communication for those with whom they are consulting. We will ensure we will involve a range of people and hear a range of views. The views of the disabled students, staff, parents</w:t>
      </w:r>
      <w:r w:rsidR="00FC1CE7">
        <w:rPr>
          <w:rFonts w:ascii="Arial" w:eastAsia="Arial" w:hAnsi="Arial" w:cs="Arial"/>
        </w:rPr>
        <w:t>/carers</w:t>
      </w:r>
      <w:r w:rsidRPr="0014342E">
        <w:rPr>
          <w:rFonts w:ascii="Arial" w:eastAsia="Arial" w:hAnsi="Arial" w:cs="Arial"/>
        </w:rPr>
        <w:t xml:space="preserve"> and other users of the Academ</w:t>
      </w:r>
      <w:r w:rsidR="00D52136">
        <w:rPr>
          <w:rFonts w:ascii="Arial" w:eastAsia="Arial" w:hAnsi="Arial" w:cs="Arial"/>
        </w:rPr>
        <w:t>ies</w:t>
      </w:r>
      <w:r w:rsidRPr="0014342E">
        <w:rPr>
          <w:rFonts w:ascii="Arial" w:eastAsia="Arial" w:hAnsi="Arial" w:cs="Arial"/>
        </w:rPr>
        <w:t xml:space="preserve"> will be used to set priorities.</w:t>
      </w:r>
    </w:p>
    <w:p w14:paraId="4E60F470" w14:textId="558FFC0D" w:rsidR="008F0AA0" w:rsidRDefault="008F0AA0" w:rsidP="0014342E">
      <w:pPr>
        <w:spacing w:before="9" w:after="0" w:line="240" w:lineRule="auto"/>
        <w:rPr>
          <w:rFonts w:ascii="Arial" w:hAnsi="Arial" w:cs="Arial"/>
        </w:rPr>
      </w:pPr>
    </w:p>
    <w:p w14:paraId="0FC56826" w14:textId="1DD81AFD" w:rsidR="00E26E23" w:rsidRDefault="00E26E23" w:rsidP="0014342E">
      <w:pPr>
        <w:spacing w:before="9" w:after="0" w:line="240" w:lineRule="auto"/>
        <w:rPr>
          <w:rFonts w:ascii="Arial" w:hAnsi="Arial" w:cs="Arial"/>
        </w:rPr>
      </w:pPr>
    </w:p>
    <w:p w14:paraId="06901263" w14:textId="08646148" w:rsidR="00E26E23" w:rsidRDefault="00E26E23" w:rsidP="0014342E">
      <w:pPr>
        <w:spacing w:before="9" w:after="0" w:line="240" w:lineRule="auto"/>
        <w:rPr>
          <w:rFonts w:ascii="Arial" w:hAnsi="Arial" w:cs="Arial"/>
        </w:rPr>
      </w:pPr>
    </w:p>
    <w:p w14:paraId="0DF4AB80" w14:textId="555359C1" w:rsidR="00E26E23" w:rsidRDefault="00E26E23" w:rsidP="0014342E">
      <w:pPr>
        <w:spacing w:before="9" w:after="0" w:line="240" w:lineRule="auto"/>
        <w:rPr>
          <w:rFonts w:ascii="Arial" w:hAnsi="Arial" w:cs="Arial"/>
        </w:rPr>
      </w:pPr>
    </w:p>
    <w:p w14:paraId="79A721B1" w14:textId="1A9BB491" w:rsidR="00E26E23" w:rsidRDefault="00E26E23" w:rsidP="0014342E">
      <w:pPr>
        <w:spacing w:before="9" w:after="0" w:line="240" w:lineRule="auto"/>
        <w:rPr>
          <w:rFonts w:ascii="Arial" w:hAnsi="Arial" w:cs="Arial"/>
        </w:rPr>
      </w:pPr>
    </w:p>
    <w:p w14:paraId="626AE448" w14:textId="77777777" w:rsidR="00E26E23" w:rsidRPr="0014342E" w:rsidRDefault="00E26E23" w:rsidP="0014342E">
      <w:pPr>
        <w:spacing w:before="9" w:after="0" w:line="240" w:lineRule="auto"/>
        <w:rPr>
          <w:rFonts w:ascii="Arial" w:hAnsi="Arial" w:cs="Arial"/>
        </w:rPr>
      </w:pPr>
    </w:p>
    <w:p w14:paraId="788E5390" w14:textId="77777777" w:rsidR="008F0AA0" w:rsidRPr="0014342E" w:rsidRDefault="007F29D7" w:rsidP="0014342E">
      <w:pPr>
        <w:spacing w:after="0" w:line="240" w:lineRule="auto"/>
        <w:ind w:left="193" w:right="-20"/>
        <w:rPr>
          <w:rFonts w:ascii="Arial" w:eastAsia="Arial" w:hAnsi="Arial" w:cs="Arial"/>
          <w:sz w:val="28"/>
        </w:rPr>
      </w:pPr>
      <w:r w:rsidRPr="0014342E">
        <w:rPr>
          <w:rFonts w:ascii="Arial" w:eastAsia="Arial" w:hAnsi="Arial" w:cs="Arial"/>
          <w:b/>
          <w:bCs/>
          <w:sz w:val="28"/>
        </w:rPr>
        <w:t>2. The main priorities in the Academy</w:t>
      </w:r>
      <w:r w:rsidR="00D52136">
        <w:rPr>
          <w:rFonts w:ascii="Arial" w:eastAsia="Arial" w:hAnsi="Arial" w:cs="Arial"/>
          <w:b/>
          <w:bCs/>
          <w:sz w:val="28"/>
        </w:rPr>
        <w:t xml:space="preserve"> Trust</w:t>
      </w:r>
      <w:r w:rsidRPr="0014342E">
        <w:rPr>
          <w:rFonts w:ascii="Arial" w:eastAsia="Arial" w:hAnsi="Arial" w:cs="Arial"/>
          <w:b/>
          <w:bCs/>
          <w:sz w:val="28"/>
        </w:rPr>
        <w:t>’s plan</w:t>
      </w:r>
    </w:p>
    <w:p w14:paraId="0728A437" w14:textId="77777777" w:rsidR="008F0AA0" w:rsidRPr="0014342E" w:rsidRDefault="008F0AA0" w:rsidP="0014342E">
      <w:pPr>
        <w:spacing w:after="0" w:line="240" w:lineRule="auto"/>
        <w:rPr>
          <w:rFonts w:ascii="Arial" w:hAnsi="Arial" w:cs="Arial"/>
        </w:rPr>
      </w:pPr>
    </w:p>
    <w:p w14:paraId="3D3090D9" w14:textId="77777777" w:rsidR="008F0AA0" w:rsidRPr="0014342E" w:rsidRDefault="007F29D7" w:rsidP="0014342E">
      <w:pPr>
        <w:spacing w:after="0" w:line="240" w:lineRule="auto"/>
        <w:ind w:left="193" w:right="-20"/>
        <w:rPr>
          <w:rFonts w:ascii="Arial" w:eastAsia="Arial" w:hAnsi="Arial" w:cs="Arial"/>
        </w:rPr>
      </w:pPr>
      <w:r w:rsidRPr="0014342E">
        <w:rPr>
          <w:rFonts w:ascii="Arial" w:eastAsia="Arial" w:hAnsi="Arial" w:cs="Arial"/>
          <w:b/>
          <w:bCs/>
        </w:rPr>
        <w:t>2.1 Setting priorities</w:t>
      </w:r>
    </w:p>
    <w:p w14:paraId="0B319786" w14:textId="77777777" w:rsidR="008F0AA0" w:rsidRPr="0014342E" w:rsidRDefault="007F29D7" w:rsidP="0014342E">
      <w:pPr>
        <w:spacing w:before="100" w:after="0" w:line="240" w:lineRule="auto"/>
        <w:ind w:left="118" w:right="-20"/>
        <w:rPr>
          <w:rFonts w:ascii="Arial" w:eastAsia="Arial" w:hAnsi="Arial" w:cs="Arial"/>
        </w:rPr>
      </w:pPr>
      <w:r w:rsidRPr="0014342E">
        <w:rPr>
          <w:rFonts w:ascii="Arial" w:eastAsia="Arial" w:hAnsi="Arial" w:cs="Arial"/>
        </w:rPr>
        <w:t>The priorities for the action plan will be set in the light of:</w:t>
      </w:r>
    </w:p>
    <w:p w14:paraId="088E961F" w14:textId="77777777" w:rsidR="008F0AA0" w:rsidRPr="0014342E" w:rsidRDefault="008F0AA0" w:rsidP="0014342E">
      <w:pPr>
        <w:spacing w:before="1" w:after="0" w:line="240" w:lineRule="auto"/>
        <w:rPr>
          <w:rFonts w:ascii="Arial" w:hAnsi="Arial" w:cs="Arial"/>
        </w:rPr>
      </w:pPr>
    </w:p>
    <w:p w14:paraId="6121DDB4" w14:textId="77777777" w:rsidR="008F0AA0" w:rsidRPr="0014342E" w:rsidRDefault="007F29D7" w:rsidP="0014342E">
      <w:pPr>
        <w:tabs>
          <w:tab w:val="left" w:pos="820"/>
        </w:tabs>
        <w:spacing w:after="0" w:line="240" w:lineRule="auto"/>
        <w:ind w:left="478" w:right="-20"/>
        <w:rPr>
          <w:rFonts w:ascii="Arial" w:eastAsia="Arial" w:hAnsi="Arial" w:cs="Arial"/>
        </w:rPr>
      </w:pPr>
      <w:r w:rsidRPr="0014342E">
        <w:rPr>
          <w:rFonts w:ascii="Arial" w:eastAsia="Segoe MDL2 Assets" w:hAnsi="Arial" w:cs="Arial"/>
        </w:rPr>
        <w:t></w:t>
      </w:r>
      <w:r w:rsidRPr="0014342E">
        <w:rPr>
          <w:rFonts w:ascii="Arial" w:eastAsia="Segoe MDL2 Assets" w:hAnsi="Arial" w:cs="Arial"/>
        </w:rPr>
        <w:tab/>
      </w:r>
      <w:r w:rsidR="002038DF" w:rsidRPr="0014342E">
        <w:rPr>
          <w:rFonts w:ascii="Arial" w:eastAsia="Arial" w:hAnsi="Arial" w:cs="Arial"/>
        </w:rPr>
        <w:t>an</w:t>
      </w:r>
      <w:r w:rsidRPr="0014342E">
        <w:rPr>
          <w:rFonts w:ascii="Arial" w:eastAsia="Arial" w:hAnsi="Arial" w:cs="Arial"/>
        </w:rPr>
        <w:t xml:space="preserve"> examination of the information that the </w:t>
      </w:r>
      <w:r w:rsidR="00B6014F">
        <w:rPr>
          <w:rFonts w:ascii="Arial" w:eastAsia="Arial" w:hAnsi="Arial" w:cs="Arial"/>
        </w:rPr>
        <w:t>Academy and School</w:t>
      </w:r>
      <w:r w:rsidR="00B6014F" w:rsidRPr="0014342E">
        <w:rPr>
          <w:rFonts w:ascii="Arial" w:eastAsia="Arial" w:hAnsi="Arial" w:cs="Arial"/>
        </w:rPr>
        <w:t xml:space="preserve"> </w:t>
      </w:r>
      <w:r w:rsidRPr="0014342E">
        <w:rPr>
          <w:rFonts w:ascii="Arial" w:eastAsia="Arial" w:hAnsi="Arial" w:cs="Arial"/>
        </w:rPr>
        <w:t>has gathered; and</w:t>
      </w:r>
    </w:p>
    <w:p w14:paraId="6B43364D" w14:textId="77777777" w:rsidR="008F0AA0" w:rsidRPr="0014342E" w:rsidRDefault="008F0AA0" w:rsidP="0014342E">
      <w:pPr>
        <w:spacing w:before="8" w:after="0" w:line="240" w:lineRule="auto"/>
        <w:rPr>
          <w:rFonts w:ascii="Arial" w:hAnsi="Arial" w:cs="Arial"/>
        </w:rPr>
      </w:pPr>
    </w:p>
    <w:p w14:paraId="0C87281A" w14:textId="4524EB38" w:rsidR="008F0AA0" w:rsidRPr="0014342E" w:rsidRDefault="007F29D7" w:rsidP="0014342E">
      <w:pPr>
        <w:tabs>
          <w:tab w:val="left" w:pos="820"/>
        </w:tabs>
        <w:spacing w:after="0" w:line="240" w:lineRule="auto"/>
        <w:ind w:left="838" w:right="564" w:hanging="360"/>
        <w:rPr>
          <w:rFonts w:ascii="Arial" w:eastAsia="Arial" w:hAnsi="Arial" w:cs="Arial"/>
        </w:rPr>
      </w:pPr>
      <w:r w:rsidRPr="0014342E">
        <w:rPr>
          <w:rFonts w:ascii="Arial" w:eastAsia="Segoe MDL2 Assets" w:hAnsi="Arial" w:cs="Arial"/>
        </w:rPr>
        <w:t></w:t>
      </w:r>
      <w:r w:rsidRPr="0014342E">
        <w:rPr>
          <w:rFonts w:ascii="Arial" w:eastAsia="Segoe MDL2 Assets" w:hAnsi="Arial" w:cs="Arial"/>
        </w:rPr>
        <w:tab/>
      </w:r>
      <w:r w:rsidR="002038DF" w:rsidRPr="0014342E">
        <w:rPr>
          <w:rFonts w:ascii="Arial" w:eastAsia="Arial" w:hAnsi="Arial" w:cs="Arial"/>
        </w:rPr>
        <w:t>the</w:t>
      </w:r>
      <w:r w:rsidRPr="0014342E">
        <w:rPr>
          <w:rFonts w:ascii="Arial" w:eastAsia="Arial" w:hAnsi="Arial" w:cs="Arial"/>
        </w:rPr>
        <w:t xml:space="preserve"> messages that the </w:t>
      </w:r>
      <w:r w:rsidR="00B6014F">
        <w:rPr>
          <w:rFonts w:ascii="Arial" w:eastAsia="Arial" w:hAnsi="Arial" w:cs="Arial"/>
        </w:rPr>
        <w:t>Academy and School</w:t>
      </w:r>
      <w:r w:rsidR="00B6014F" w:rsidRPr="0014342E">
        <w:rPr>
          <w:rFonts w:ascii="Arial" w:eastAsia="Arial" w:hAnsi="Arial" w:cs="Arial"/>
        </w:rPr>
        <w:t xml:space="preserve"> </w:t>
      </w:r>
      <w:r w:rsidRPr="0014342E">
        <w:rPr>
          <w:rFonts w:ascii="Arial" w:eastAsia="Arial" w:hAnsi="Arial" w:cs="Arial"/>
        </w:rPr>
        <w:t>has heard from the disabled students, staff and parents</w:t>
      </w:r>
      <w:r w:rsidR="00FC1CE7">
        <w:rPr>
          <w:rFonts w:ascii="Arial" w:eastAsia="Arial" w:hAnsi="Arial" w:cs="Arial"/>
        </w:rPr>
        <w:t>/carers</w:t>
      </w:r>
      <w:r w:rsidRPr="0014342E">
        <w:rPr>
          <w:rFonts w:ascii="Arial" w:eastAsia="Arial" w:hAnsi="Arial" w:cs="Arial"/>
        </w:rPr>
        <w:t xml:space="preserve"> who have been involved in the development of the scheme.</w:t>
      </w:r>
    </w:p>
    <w:p w14:paraId="381A384D" w14:textId="77777777" w:rsidR="008F0AA0" w:rsidRPr="0014342E" w:rsidRDefault="008F0AA0" w:rsidP="0014342E">
      <w:pPr>
        <w:spacing w:before="5" w:after="0" w:line="240" w:lineRule="auto"/>
        <w:rPr>
          <w:rFonts w:ascii="Arial" w:hAnsi="Arial" w:cs="Arial"/>
        </w:rPr>
      </w:pPr>
    </w:p>
    <w:p w14:paraId="60EEA70E" w14:textId="77777777" w:rsidR="008F0AA0" w:rsidRPr="0014342E" w:rsidRDefault="007F29D7" w:rsidP="0014342E">
      <w:pPr>
        <w:spacing w:after="0" w:line="240" w:lineRule="auto"/>
        <w:ind w:left="118" w:right="-20"/>
        <w:rPr>
          <w:rFonts w:ascii="Arial" w:eastAsia="Arial" w:hAnsi="Arial" w:cs="Arial"/>
        </w:rPr>
      </w:pPr>
      <w:r w:rsidRPr="0014342E">
        <w:rPr>
          <w:rFonts w:ascii="Arial" w:eastAsia="Arial" w:hAnsi="Arial" w:cs="Arial"/>
        </w:rPr>
        <w:t>Some of the priorities identified will themselves be about:</w:t>
      </w:r>
    </w:p>
    <w:p w14:paraId="3E8BB00F" w14:textId="77777777" w:rsidR="008F0AA0" w:rsidRPr="0014342E" w:rsidRDefault="008F0AA0" w:rsidP="0014342E">
      <w:pPr>
        <w:spacing w:before="1" w:after="0" w:line="240" w:lineRule="auto"/>
        <w:rPr>
          <w:rFonts w:ascii="Arial" w:hAnsi="Arial" w:cs="Arial"/>
        </w:rPr>
      </w:pPr>
    </w:p>
    <w:p w14:paraId="0FEDFF7A" w14:textId="77777777" w:rsidR="008F0AA0" w:rsidRPr="0014342E" w:rsidRDefault="007F29D7" w:rsidP="0014342E">
      <w:pPr>
        <w:spacing w:after="0" w:line="240" w:lineRule="auto"/>
        <w:ind w:left="546" w:right="-20"/>
        <w:rPr>
          <w:rFonts w:ascii="Arial" w:eastAsia="Arial" w:hAnsi="Arial" w:cs="Arial"/>
        </w:rPr>
      </w:pPr>
      <w:r w:rsidRPr="0014342E">
        <w:rPr>
          <w:rFonts w:ascii="Arial" w:eastAsia="Segoe MDL2 Assets" w:hAnsi="Arial" w:cs="Arial"/>
        </w:rPr>
        <w:t xml:space="preserve">   </w:t>
      </w:r>
      <w:r w:rsidRPr="0014342E">
        <w:rPr>
          <w:rFonts w:ascii="Arial" w:eastAsia="Arial" w:hAnsi="Arial" w:cs="Arial"/>
        </w:rPr>
        <w:t>improving information;</w:t>
      </w:r>
    </w:p>
    <w:p w14:paraId="386E9E7F" w14:textId="0AD814B0" w:rsidR="008F0AA0" w:rsidRPr="0014342E" w:rsidRDefault="001A5381" w:rsidP="0014342E">
      <w:pPr>
        <w:tabs>
          <w:tab w:val="left" w:pos="900"/>
        </w:tabs>
        <w:spacing w:before="88" w:after="0" w:line="240" w:lineRule="auto"/>
        <w:ind w:left="546" w:right="-20"/>
        <w:rPr>
          <w:rFonts w:ascii="Arial" w:eastAsia="Arial" w:hAnsi="Arial" w:cs="Arial"/>
        </w:rPr>
      </w:pPr>
      <w:r w:rsidRPr="0014342E">
        <w:rPr>
          <w:rFonts w:ascii="Arial" w:eastAsia="Segoe MDL2 Assets" w:hAnsi="Arial" w:cs="Arial"/>
        </w:rPr>
        <w:t xml:space="preserve"> </w:t>
      </w:r>
      <w:r w:rsidR="0014342E">
        <w:rPr>
          <w:rFonts w:ascii="Arial" w:eastAsia="Segoe MDL2 Assets" w:hAnsi="Arial" w:cs="Arial"/>
        </w:rPr>
        <w:t xml:space="preserve">  </w:t>
      </w:r>
      <w:r w:rsidRPr="0014342E">
        <w:rPr>
          <w:rFonts w:ascii="Arial" w:eastAsia="Segoe MDL2 Assets" w:hAnsi="Arial" w:cs="Arial"/>
        </w:rPr>
        <w:t>improving</w:t>
      </w:r>
      <w:r w:rsidR="007F29D7" w:rsidRPr="0014342E">
        <w:rPr>
          <w:rFonts w:ascii="Arial" w:eastAsia="Arial" w:hAnsi="Arial" w:cs="Arial"/>
        </w:rPr>
        <w:t xml:space="preserve"> the involvement of disabled students, staff and parents</w:t>
      </w:r>
      <w:r w:rsidR="00FC1CE7">
        <w:rPr>
          <w:rFonts w:ascii="Arial" w:eastAsia="Arial" w:hAnsi="Arial" w:cs="Arial"/>
        </w:rPr>
        <w:t>/carers</w:t>
      </w:r>
      <w:r w:rsidR="007F29D7" w:rsidRPr="0014342E">
        <w:rPr>
          <w:rFonts w:ascii="Arial" w:eastAsia="Arial" w:hAnsi="Arial" w:cs="Arial"/>
        </w:rPr>
        <w:t>.</w:t>
      </w:r>
    </w:p>
    <w:p w14:paraId="06C34A4D" w14:textId="77777777" w:rsidR="008F0AA0" w:rsidRPr="0014342E" w:rsidRDefault="008F0AA0" w:rsidP="0014342E">
      <w:pPr>
        <w:spacing w:after="0" w:line="240" w:lineRule="auto"/>
        <w:rPr>
          <w:rFonts w:ascii="Arial" w:hAnsi="Arial" w:cs="Arial"/>
        </w:rPr>
      </w:pPr>
    </w:p>
    <w:p w14:paraId="0D062F7D" w14:textId="77777777" w:rsidR="008F0AA0" w:rsidRPr="0014342E" w:rsidRDefault="007F29D7" w:rsidP="0014342E">
      <w:pPr>
        <w:spacing w:after="0" w:line="240" w:lineRule="auto"/>
        <w:ind w:left="118" w:right="315"/>
        <w:rPr>
          <w:rFonts w:ascii="Arial" w:eastAsia="Arial" w:hAnsi="Arial" w:cs="Arial"/>
        </w:rPr>
      </w:pPr>
      <w:r w:rsidRPr="0014342E">
        <w:rPr>
          <w:rFonts w:ascii="Arial" w:eastAsia="Arial" w:hAnsi="Arial" w:cs="Arial"/>
          <w:b/>
          <w:bCs/>
        </w:rPr>
        <w:t xml:space="preserve">2.2 </w:t>
      </w:r>
      <w:r w:rsidRPr="00B6014F">
        <w:rPr>
          <w:rFonts w:ascii="Arial" w:eastAsia="Arial" w:hAnsi="Arial" w:cs="Arial"/>
          <w:b/>
          <w:bCs/>
        </w:rPr>
        <w:t xml:space="preserve">Increasing the extent to which disabled students can participate in the </w:t>
      </w:r>
      <w:r w:rsidR="00B6014F" w:rsidRPr="00B6014F">
        <w:rPr>
          <w:rFonts w:ascii="Arial" w:eastAsia="Arial" w:hAnsi="Arial" w:cs="Arial"/>
          <w:b/>
        </w:rPr>
        <w:t>Academy and School</w:t>
      </w:r>
      <w:r w:rsidR="00B6014F" w:rsidRPr="00B6014F">
        <w:rPr>
          <w:rFonts w:ascii="Arial" w:eastAsia="Arial" w:hAnsi="Arial" w:cs="Arial"/>
          <w:b/>
          <w:bCs/>
        </w:rPr>
        <w:t xml:space="preserve">’s </w:t>
      </w:r>
      <w:r w:rsidRPr="00B6014F">
        <w:rPr>
          <w:rFonts w:ascii="Arial" w:eastAsia="Arial" w:hAnsi="Arial" w:cs="Arial"/>
          <w:b/>
          <w:bCs/>
        </w:rPr>
        <w:t>curriculum</w:t>
      </w:r>
    </w:p>
    <w:p w14:paraId="415874C6" w14:textId="77777777" w:rsidR="008F0AA0" w:rsidRPr="0014342E" w:rsidRDefault="008F0AA0" w:rsidP="0014342E">
      <w:pPr>
        <w:spacing w:before="19" w:after="0" w:line="240" w:lineRule="auto"/>
        <w:rPr>
          <w:rFonts w:ascii="Arial" w:hAnsi="Arial" w:cs="Arial"/>
        </w:rPr>
      </w:pPr>
    </w:p>
    <w:p w14:paraId="7984A9C4" w14:textId="77777777" w:rsidR="008F0AA0" w:rsidRPr="0014342E" w:rsidRDefault="007F29D7" w:rsidP="0014342E">
      <w:pPr>
        <w:spacing w:after="0" w:line="240" w:lineRule="auto"/>
        <w:ind w:left="118" w:right="403"/>
        <w:rPr>
          <w:rFonts w:ascii="Arial" w:eastAsia="Arial" w:hAnsi="Arial" w:cs="Arial"/>
        </w:rPr>
      </w:pPr>
      <w:r w:rsidRPr="0014342E">
        <w:rPr>
          <w:rFonts w:ascii="Arial" w:eastAsia="Arial" w:hAnsi="Arial" w:cs="Arial"/>
        </w:rPr>
        <w:t xml:space="preserve">The following priority actions are to be introduced to increase </w:t>
      </w:r>
      <w:r w:rsidR="002038DF" w:rsidRPr="0014342E">
        <w:rPr>
          <w:rFonts w:ascii="Arial" w:eastAsia="Arial" w:hAnsi="Arial" w:cs="Arial"/>
        </w:rPr>
        <w:t>student’s</w:t>
      </w:r>
      <w:r w:rsidRPr="0014342E">
        <w:rPr>
          <w:rFonts w:ascii="Arial" w:eastAsia="Arial" w:hAnsi="Arial" w:cs="Arial"/>
        </w:rPr>
        <w:t xml:space="preserve"> participation in the curriculum: -</w:t>
      </w:r>
    </w:p>
    <w:p w14:paraId="7171BC3C" w14:textId="77777777" w:rsidR="008F0AA0" w:rsidRPr="0014342E" w:rsidRDefault="008F0AA0" w:rsidP="0014342E">
      <w:pPr>
        <w:spacing w:before="6" w:after="0" w:line="240" w:lineRule="auto"/>
        <w:rPr>
          <w:rFonts w:ascii="Arial" w:hAnsi="Arial" w:cs="Arial"/>
        </w:rPr>
      </w:pPr>
    </w:p>
    <w:p w14:paraId="334F49B3" w14:textId="77777777" w:rsidR="008F0AA0" w:rsidRPr="0014342E" w:rsidRDefault="007F29D7" w:rsidP="0014342E">
      <w:pPr>
        <w:spacing w:after="0" w:line="240" w:lineRule="auto"/>
        <w:ind w:left="552" w:right="-20"/>
        <w:rPr>
          <w:rFonts w:ascii="Arial" w:eastAsia="Arial" w:hAnsi="Arial" w:cs="Arial"/>
        </w:rPr>
      </w:pPr>
      <w:r w:rsidRPr="0014342E">
        <w:rPr>
          <w:rFonts w:ascii="Arial" w:eastAsia="Segoe MDL2 Assets" w:hAnsi="Arial" w:cs="Arial"/>
        </w:rPr>
        <w:t xml:space="preserve">    </w:t>
      </w:r>
      <w:r w:rsidRPr="0014342E">
        <w:rPr>
          <w:rFonts w:ascii="Arial" w:eastAsia="Arial" w:hAnsi="Arial" w:cs="Arial"/>
        </w:rPr>
        <w:t>Review of current curriculum and establish inclusivity</w:t>
      </w:r>
    </w:p>
    <w:p w14:paraId="19DEEE99" w14:textId="77777777" w:rsidR="00E26E23" w:rsidRDefault="007F29D7" w:rsidP="00E26E23">
      <w:pPr>
        <w:spacing w:after="0" w:line="240" w:lineRule="auto"/>
        <w:ind w:left="552" w:right="-20"/>
        <w:rPr>
          <w:rFonts w:ascii="Arial" w:eastAsia="Arial" w:hAnsi="Arial" w:cs="Arial"/>
        </w:rPr>
      </w:pPr>
      <w:r w:rsidRPr="0014342E">
        <w:rPr>
          <w:rFonts w:ascii="Arial" w:eastAsia="Segoe MDL2 Assets" w:hAnsi="Arial" w:cs="Arial"/>
        </w:rPr>
        <w:t xml:space="preserve">    </w:t>
      </w:r>
      <w:r w:rsidRPr="0014342E">
        <w:rPr>
          <w:rFonts w:ascii="Arial" w:eastAsia="Arial" w:hAnsi="Arial" w:cs="Arial"/>
        </w:rPr>
        <w:t>Address any areas of deficit and take appropriate action</w:t>
      </w:r>
    </w:p>
    <w:p w14:paraId="1F8BD500" w14:textId="77777777" w:rsidR="00E26E23" w:rsidRDefault="00E26E23" w:rsidP="00E26E23">
      <w:pPr>
        <w:spacing w:after="0" w:line="240" w:lineRule="auto"/>
        <w:ind w:left="552" w:right="-20"/>
        <w:rPr>
          <w:rFonts w:ascii="Arial" w:eastAsia="Arial" w:hAnsi="Arial" w:cs="Arial"/>
        </w:rPr>
      </w:pPr>
    </w:p>
    <w:p w14:paraId="279ED6AE" w14:textId="0777F201" w:rsidR="008F0AA0" w:rsidRPr="0014342E" w:rsidRDefault="007F29D7" w:rsidP="00E26E23">
      <w:pPr>
        <w:spacing w:after="0" w:line="240" w:lineRule="auto"/>
        <w:ind w:left="142" w:right="-20"/>
        <w:rPr>
          <w:rFonts w:ascii="Arial" w:eastAsia="Arial" w:hAnsi="Arial" w:cs="Arial"/>
        </w:rPr>
      </w:pPr>
      <w:r w:rsidRPr="0014342E">
        <w:rPr>
          <w:rFonts w:ascii="Arial" w:eastAsia="Arial" w:hAnsi="Arial" w:cs="Arial"/>
          <w:b/>
          <w:bCs/>
        </w:rPr>
        <w:t xml:space="preserve">2.3 Improving the physical environment of </w:t>
      </w:r>
      <w:r w:rsidR="00B6014F">
        <w:rPr>
          <w:rFonts w:ascii="Arial" w:eastAsia="Arial" w:hAnsi="Arial" w:cs="Arial"/>
          <w:b/>
          <w:bCs/>
        </w:rPr>
        <w:t xml:space="preserve">Guilsborough Academy and Naseby Church of England Primary School </w:t>
      </w:r>
      <w:r w:rsidRPr="0014342E">
        <w:rPr>
          <w:rFonts w:ascii="Arial" w:eastAsia="Arial" w:hAnsi="Arial" w:cs="Arial"/>
          <w:b/>
          <w:bCs/>
        </w:rPr>
        <w:t>to increase the extent to which disabled students can take advantage of education and associated services</w:t>
      </w:r>
    </w:p>
    <w:p w14:paraId="139EAB6D" w14:textId="77777777" w:rsidR="008F0AA0" w:rsidRPr="0014342E" w:rsidRDefault="008F0AA0" w:rsidP="0014342E">
      <w:pPr>
        <w:spacing w:before="19" w:after="0" w:line="240" w:lineRule="auto"/>
        <w:rPr>
          <w:rFonts w:ascii="Arial" w:hAnsi="Arial" w:cs="Arial"/>
        </w:rPr>
      </w:pPr>
    </w:p>
    <w:p w14:paraId="492342BF" w14:textId="77777777" w:rsidR="008F0AA0" w:rsidRPr="0014342E" w:rsidRDefault="007F29D7" w:rsidP="0014342E">
      <w:pPr>
        <w:spacing w:after="0" w:line="240" w:lineRule="auto"/>
        <w:ind w:left="118" w:right="175"/>
        <w:rPr>
          <w:rFonts w:ascii="Arial" w:eastAsia="Arial" w:hAnsi="Arial" w:cs="Arial"/>
        </w:rPr>
      </w:pPr>
      <w:r w:rsidRPr="0014342E">
        <w:rPr>
          <w:rFonts w:ascii="Arial" w:eastAsia="Arial" w:hAnsi="Arial" w:cs="Arial"/>
        </w:rPr>
        <w:t>The Academy</w:t>
      </w:r>
      <w:r w:rsidR="00B6014F">
        <w:rPr>
          <w:rFonts w:ascii="Arial" w:eastAsia="Arial" w:hAnsi="Arial" w:cs="Arial"/>
        </w:rPr>
        <w:t xml:space="preserve"> and School</w:t>
      </w:r>
      <w:r w:rsidRPr="0014342E">
        <w:rPr>
          <w:rFonts w:ascii="Arial" w:eastAsia="Arial" w:hAnsi="Arial" w:cs="Arial"/>
        </w:rPr>
        <w:t xml:space="preserve"> facilities have been provided in mind of having a fully accessible Academy for use by disabled and fully mobile students. It already includes the following:</w:t>
      </w:r>
    </w:p>
    <w:p w14:paraId="68C48488" w14:textId="77777777" w:rsidR="008F0AA0" w:rsidRPr="0014342E" w:rsidRDefault="007F29D7" w:rsidP="0014342E">
      <w:pPr>
        <w:spacing w:after="0" w:line="240" w:lineRule="auto"/>
        <w:ind w:left="479" w:right="-20"/>
        <w:rPr>
          <w:rFonts w:ascii="Arial" w:eastAsia="Arial" w:hAnsi="Arial" w:cs="Arial"/>
        </w:rPr>
      </w:pPr>
      <w:r w:rsidRPr="0014342E">
        <w:rPr>
          <w:rFonts w:ascii="Arial" w:eastAsia="Segoe MDL2 Assets" w:hAnsi="Arial" w:cs="Arial"/>
        </w:rPr>
        <w:t xml:space="preserve">    </w:t>
      </w:r>
      <w:r w:rsidRPr="0014342E">
        <w:rPr>
          <w:rFonts w:ascii="Arial" w:eastAsia="Arial" w:hAnsi="Arial" w:cs="Arial"/>
        </w:rPr>
        <w:t>relevant height adjustable worktops and tables for use in the classrooms and practical</w:t>
      </w:r>
    </w:p>
    <w:p w14:paraId="561D4BDE" w14:textId="77777777" w:rsidR="008F0AA0" w:rsidRPr="0014342E" w:rsidRDefault="0014342E" w:rsidP="0014342E">
      <w:pPr>
        <w:spacing w:before="1" w:after="0" w:line="240" w:lineRule="auto"/>
        <w:ind w:left="838" w:right="-20"/>
        <w:rPr>
          <w:rFonts w:ascii="Arial" w:eastAsia="Arial" w:hAnsi="Arial" w:cs="Arial"/>
        </w:rPr>
      </w:pPr>
      <w:r>
        <w:rPr>
          <w:rFonts w:ascii="Arial" w:eastAsia="Arial" w:hAnsi="Arial" w:cs="Arial"/>
        </w:rPr>
        <w:t xml:space="preserve"> </w:t>
      </w:r>
      <w:r w:rsidR="007F29D7" w:rsidRPr="0014342E">
        <w:rPr>
          <w:rFonts w:ascii="Arial" w:eastAsia="Arial" w:hAnsi="Arial" w:cs="Arial"/>
        </w:rPr>
        <w:t>areas.</w:t>
      </w:r>
    </w:p>
    <w:p w14:paraId="3CF46428" w14:textId="77777777" w:rsidR="008F0AA0" w:rsidRPr="0014342E" w:rsidRDefault="007F29D7" w:rsidP="0014342E">
      <w:pPr>
        <w:spacing w:before="2" w:after="0" w:line="240" w:lineRule="auto"/>
        <w:ind w:left="838" w:right="239" w:hanging="360"/>
        <w:rPr>
          <w:rFonts w:ascii="Arial" w:eastAsia="Arial" w:hAnsi="Arial" w:cs="Arial"/>
        </w:rPr>
      </w:pPr>
      <w:r w:rsidRPr="0014342E">
        <w:rPr>
          <w:rFonts w:ascii="Arial" w:eastAsia="Segoe MDL2 Assets" w:hAnsi="Arial" w:cs="Arial"/>
        </w:rPr>
        <w:t xml:space="preserve">    </w:t>
      </w:r>
      <w:r w:rsidRPr="0014342E">
        <w:rPr>
          <w:rFonts w:ascii="Arial" w:eastAsia="Arial" w:hAnsi="Arial" w:cs="Arial"/>
        </w:rPr>
        <w:t>specified disabled toilets which comply with all regulations and include grab handl</w:t>
      </w:r>
      <w:r w:rsidR="009E68FC" w:rsidRPr="0014342E">
        <w:rPr>
          <w:rFonts w:ascii="Arial" w:eastAsia="Arial" w:hAnsi="Arial" w:cs="Arial"/>
        </w:rPr>
        <w:t xml:space="preserve">es </w:t>
      </w:r>
    </w:p>
    <w:p w14:paraId="06B32A93" w14:textId="77777777" w:rsidR="008F0AA0" w:rsidRPr="0014342E" w:rsidRDefault="007F29D7" w:rsidP="0014342E">
      <w:pPr>
        <w:spacing w:after="0" w:line="240" w:lineRule="auto"/>
        <w:ind w:left="478" w:right="-20"/>
        <w:rPr>
          <w:rFonts w:ascii="Arial" w:eastAsia="Arial" w:hAnsi="Arial" w:cs="Arial"/>
        </w:rPr>
      </w:pPr>
      <w:r w:rsidRPr="0014342E">
        <w:rPr>
          <w:rFonts w:ascii="Arial" w:eastAsia="Segoe MDL2 Assets" w:hAnsi="Arial" w:cs="Arial"/>
        </w:rPr>
        <w:t xml:space="preserve">    </w:t>
      </w:r>
      <w:r w:rsidR="009E68FC" w:rsidRPr="0014342E">
        <w:rPr>
          <w:rFonts w:ascii="Arial" w:eastAsia="Arial" w:hAnsi="Arial" w:cs="Arial"/>
        </w:rPr>
        <w:t xml:space="preserve">The </w:t>
      </w:r>
      <w:r w:rsidRPr="0014342E">
        <w:rPr>
          <w:rFonts w:ascii="Arial" w:eastAsia="Arial" w:hAnsi="Arial" w:cs="Arial"/>
        </w:rPr>
        <w:t>provision of evac</w:t>
      </w:r>
      <w:r w:rsidR="009315D6" w:rsidRPr="0014342E">
        <w:rPr>
          <w:rFonts w:ascii="Arial" w:eastAsia="Arial" w:hAnsi="Arial" w:cs="Arial"/>
        </w:rPr>
        <w:t>uation slide mats</w:t>
      </w:r>
      <w:r w:rsidRPr="0014342E">
        <w:rPr>
          <w:rFonts w:ascii="Arial" w:eastAsia="Arial" w:hAnsi="Arial" w:cs="Arial"/>
        </w:rPr>
        <w:t xml:space="preserve"> in</w:t>
      </w:r>
      <w:r w:rsidR="005D5B78" w:rsidRPr="0014342E">
        <w:rPr>
          <w:rFonts w:ascii="Arial" w:eastAsia="Arial" w:hAnsi="Arial" w:cs="Arial"/>
        </w:rPr>
        <w:t xml:space="preserve"> </w:t>
      </w:r>
      <w:r w:rsidRPr="0014342E">
        <w:rPr>
          <w:rFonts w:ascii="Arial" w:eastAsia="Arial" w:hAnsi="Arial" w:cs="Arial"/>
        </w:rPr>
        <w:t>the event of a fire alarm trigger.</w:t>
      </w:r>
    </w:p>
    <w:p w14:paraId="22750D4A" w14:textId="77777777" w:rsidR="008F0AA0" w:rsidRPr="0014342E" w:rsidRDefault="008F0AA0" w:rsidP="0014342E">
      <w:pPr>
        <w:spacing w:after="0" w:line="240" w:lineRule="auto"/>
        <w:ind w:left="479" w:right="-20"/>
        <w:rPr>
          <w:rFonts w:ascii="Arial" w:eastAsia="Arial" w:hAnsi="Arial" w:cs="Arial"/>
        </w:rPr>
      </w:pPr>
    </w:p>
    <w:p w14:paraId="7F8B9916" w14:textId="77777777" w:rsidR="008F0AA0" w:rsidRPr="0014342E" w:rsidRDefault="008F0AA0" w:rsidP="0014342E">
      <w:pPr>
        <w:spacing w:before="1" w:after="0" w:line="240" w:lineRule="auto"/>
        <w:rPr>
          <w:rFonts w:ascii="Arial" w:hAnsi="Arial" w:cs="Arial"/>
        </w:rPr>
      </w:pPr>
    </w:p>
    <w:p w14:paraId="297CCC97" w14:textId="77777777" w:rsidR="008F0AA0" w:rsidRPr="0014342E" w:rsidRDefault="007F29D7" w:rsidP="0014342E">
      <w:pPr>
        <w:spacing w:after="0" w:line="240" w:lineRule="auto"/>
        <w:ind w:left="118" w:right="126"/>
        <w:rPr>
          <w:rFonts w:ascii="Arial" w:eastAsia="Arial" w:hAnsi="Arial" w:cs="Arial"/>
        </w:rPr>
      </w:pPr>
      <w:r w:rsidRPr="0014342E">
        <w:rPr>
          <w:rFonts w:ascii="Arial" w:eastAsia="Arial" w:hAnsi="Arial" w:cs="Arial"/>
        </w:rPr>
        <w:t>The Academy</w:t>
      </w:r>
      <w:r w:rsidR="00B6014F">
        <w:rPr>
          <w:rFonts w:ascii="Arial" w:eastAsia="Arial" w:hAnsi="Arial" w:cs="Arial"/>
        </w:rPr>
        <w:t xml:space="preserve"> Trust</w:t>
      </w:r>
      <w:r w:rsidRPr="0014342E">
        <w:rPr>
          <w:rFonts w:ascii="Arial" w:eastAsia="Arial" w:hAnsi="Arial" w:cs="Arial"/>
        </w:rPr>
        <w:t>’s</w:t>
      </w:r>
      <w:r w:rsidR="005D5B78" w:rsidRPr="0014342E">
        <w:rPr>
          <w:rFonts w:ascii="Arial" w:eastAsia="Arial" w:hAnsi="Arial" w:cs="Arial"/>
        </w:rPr>
        <w:t xml:space="preserve"> Site</w:t>
      </w:r>
      <w:r w:rsidRPr="0014342E">
        <w:rPr>
          <w:rFonts w:ascii="Arial" w:eastAsia="Arial" w:hAnsi="Arial" w:cs="Arial"/>
        </w:rPr>
        <w:t xml:space="preserve"> Team carry out daily checks on all areas to ensure that no hazards are around which could impair the access of any physically disabled users.</w:t>
      </w:r>
    </w:p>
    <w:p w14:paraId="33C19067" w14:textId="77777777" w:rsidR="008F0AA0" w:rsidRPr="0014342E" w:rsidRDefault="008F0AA0" w:rsidP="0014342E">
      <w:pPr>
        <w:spacing w:before="7" w:after="0" w:line="240" w:lineRule="auto"/>
        <w:rPr>
          <w:rFonts w:ascii="Arial" w:hAnsi="Arial" w:cs="Arial"/>
        </w:rPr>
      </w:pPr>
    </w:p>
    <w:p w14:paraId="23CD8734" w14:textId="77777777" w:rsidR="008F0AA0" w:rsidRPr="0014342E" w:rsidRDefault="008F0AA0" w:rsidP="0014342E">
      <w:pPr>
        <w:spacing w:after="0" w:line="240" w:lineRule="auto"/>
        <w:rPr>
          <w:rFonts w:ascii="Arial" w:hAnsi="Arial" w:cs="Arial"/>
        </w:rPr>
      </w:pPr>
    </w:p>
    <w:p w14:paraId="1EC889D1" w14:textId="77777777" w:rsidR="008F0AA0" w:rsidRPr="0014342E" w:rsidRDefault="008F0AA0" w:rsidP="0014342E">
      <w:pPr>
        <w:spacing w:after="0" w:line="240" w:lineRule="auto"/>
        <w:rPr>
          <w:rFonts w:ascii="Arial" w:hAnsi="Arial" w:cs="Arial"/>
        </w:rPr>
      </w:pPr>
    </w:p>
    <w:p w14:paraId="0E5BEC0C" w14:textId="77777777" w:rsidR="008F0AA0" w:rsidRPr="0014342E" w:rsidRDefault="008F0AA0" w:rsidP="0014342E">
      <w:pPr>
        <w:spacing w:after="0" w:line="240" w:lineRule="auto"/>
        <w:rPr>
          <w:rFonts w:ascii="Arial" w:hAnsi="Arial" w:cs="Arial"/>
        </w:rPr>
        <w:sectPr w:rsidR="008F0AA0" w:rsidRPr="0014342E">
          <w:headerReference w:type="default" r:id="rId13"/>
          <w:footerReference w:type="default" r:id="rId14"/>
          <w:pgSz w:w="11920" w:h="16860"/>
          <w:pgMar w:top="1440" w:right="1320" w:bottom="280" w:left="1300" w:header="720" w:footer="720" w:gutter="0"/>
          <w:cols w:space="720"/>
        </w:sectPr>
      </w:pPr>
    </w:p>
    <w:p w14:paraId="777B4905" w14:textId="77777777" w:rsidR="008F0AA0" w:rsidRPr="0014342E" w:rsidRDefault="008F0AA0" w:rsidP="0014342E">
      <w:pPr>
        <w:spacing w:before="32" w:after="0" w:line="240" w:lineRule="auto"/>
        <w:ind w:right="-20"/>
        <w:rPr>
          <w:rFonts w:ascii="Arial" w:eastAsia="Arial" w:hAnsi="Arial" w:cs="Arial"/>
        </w:rPr>
      </w:pPr>
    </w:p>
    <w:p w14:paraId="4FAD3BA7" w14:textId="77777777" w:rsidR="008F0AA0" w:rsidRPr="0014342E" w:rsidRDefault="008F0AA0" w:rsidP="0014342E">
      <w:pPr>
        <w:spacing w:before="3" w:after="0" w:line="240" w:lineRule="auto"/>
        <w:rPr>
          <w:rFonts w:ascii="Arial" w:hAnsi="Arial" w:cs="Arial"/>
        </w:rPr>
      </w:pPr>
    </w:p>
    <w:tbl>
      <w:tblPr>
        <w:tblW w:w="0" w:type="auto"/>
        <w:tblInd w:w="103" w:type="dxa"/>
        <w:tblLayout w:type="fixed"/>
        <w:tblCellMar>
          <w:left w:w="0" w:type="dxa"/>
          <w:right w:w="0" w:type="dxa"/>
        </w:tblCellMar>
        <w:tblLook w:val="01E0" w:firstRow="1" w:lastRow="1" w:firstColumn="1" w:lastColumn="1" w:noHBand="0" w:noVBand="0"/>
      </w:tblPr>
      <w:tblGrid>
        <w:gridCol w:w="3437"/>
        <w:gridCol w:w="5808"/>
        <w:gridCol w:w="4539"/>
        <w:gridCol w:w="1701"/>
        <w:gridCol w:w="114"/>
      </w:tblGrid>
      <w:tr w:rsidR="00540572" w:rsidRPr="0014342E" w14:paraId="34D57C12" w14:textId="77777777" w:rsidTr="00FD6893">
        <w:trPr>
          <w:trHeight w:hRule="exact" w:val="559"/>
        </w:trPr>
        <w:tc>
          <w:tcPr>
            <w:tcW w:w="3437" w:type="dxa"/>
            <w:tcBorders>
              <w:top w:val="single" w:sz="4" w:space="0" w:color="auto"/>
              <w:left w:val="single" w:sz="4" w:space="0" w:color="auto"/>
              <w:bottom w:val="single" w:sz="4" w:space="0" w:color="auto"/>
              <w:right w:val="single" w:sz="4" w:space="0" w:color="auto"/>
            </w:tcBorders>
          </w:tcPr>
          <w:p w14:paraId="43D652CE" w14:textId="77777777" w:rsidR="00540572" w:rsidRPr="0014342E" w:rsidRDefault="00540572" w:rsidP="0014342E">
            <w:pPr>
              <w:spacing w:before="4" w:after="0" w:line="240" w:lineRule="auto"/>
              <w:rPr>
                <w:rFonts w:ascii="Arial" w:hAnsi="Arial" w:cs="Arial"/>
              </w:rPr>
            </w:pPr>
          </w:p>
          <w:p w14:paraId="10337A36" w14:textId="77777777" w:rsidR="00540572" w:rsidRPr="0014342E" w:rsidRDefault="00540572" w:rsidP="000F0C20">
            <w:pPr>
              <w:spacing w:after="0" w:line="240" w:lineRule="auto"/>
              <w:ind w:left="180" w:right="1284"/>
              <w:jc w:val="center"/>
              <w:rPr>
                <w:rFonts w:ascii="Arial" w:eastAsia="Arial" w:hAnsi="Arial" w:cs="Arial"/>
              </w:rPr>
            </w:pPr>
            <w:r w:rsidRPr="0014342E">
              <w:rPr>
                <w:rFonts w:ascii="Arial" w:eastAsia="Arial" w:hAnsi="Arial" w:cs="Arial"/>
                <w:b/>
                <w:bCs/>
              </w:rPr>
              <w:t>Target</w:t>
            </w:r>
          </w:p>
        </w:tc>
        <w:tc>
          <w:tcPr>
            <w:tcW w:w="5808" w:type="dxa"/>
            <w:tcBorders>
              <w:top w:val="single" w:sz="4" w:space="0" w:color="auto"/>
              <w:left w:val="single" w:sz="4" w:space="0" w:color="auto"/>
              <w:bottom w:val="single" w:sz="4" w:space="0" w:color="auto"/>
              <w:right w:val="single" w:sz="4" w:space="0" w:color="auto"/>
            </w:tcBorders>
          </w:tcPr>
          <w:p w14:paraId="21E42723" w14:textId="77777777" w:rsidR="00540572" w:rsidRPr="0014342E" w:rsidRDefault="00540572" w:rsidP="0014342E">
            <w:pPr>
              <w:spacing w:before="4" w:after="0" w:line="240" w:lineRule="auto"/>
              <w:rPr>
                <w:rFonts w:ascii="Arial" w:hAnsi="Arial" w:cs="Arial"/>
              </w:rPr>
            </w:pPr>
          </w:p>
          <w:p w14:paraId="48BE2210" w14:textId="77777777" w:rsidR="00540572" w:rsidRPr="0014342E" w:rsidRDefault="00540572" w:rsidP="0014342E">
            <w:pPr>
              <w:spacing w:after="0" w:line="240" w:lineRule="auto"/>
              <w:ind w:left="1070" w:right="1029"/>
              <w:jc w:val="center"/>
              <w:rPr>
                <w:rFonts w:ascii="Arial" w:eastAsia="Arial" w:hAnsi="Arial" w:cs="Arial"/>
              </w:rPr>
            </w:pPr>
            <w:r w:rsidRPr="0014342E">
              <w:rPr>
                <w:rFonts w:ascii="Arial" w:eastAsia="Arial" w:hAnsi="Arial" w:cs="Arial"/>
                <w:b/>
                <w:bCs/>
              </w:rPr>
              <w:t>Strategy</w:t>
            </w:r>
          </w:p>
        </w:tc>
        <w:tc>
          <w:tcPr>
            <w:tcW w:w="4539" w:type="dxa"/>
            <w:tcBorders>
              <w:top w:val="single" w:sz="4" w:space="0" w:color="auto"/>
              <w:left w:val="single" w:sz="4" w:space="0" w:color="auto"/>
              <w:bottom w:val="single" w:sz="4" w:space="0" w:color="auto"/>
              <w:right w:val="single" w:sz="4" w:space="0" w:color="auto"/>
            </w:tcBorders>
          </w:tcPr>
          <w:p w14:paraId="412D8A11" w14:textId="77777777" w:rsidR="00540572" w:rsidRPr="0014342E" w:rsidRDefault="00540572" w:rsidP="0014342E">
            <w:pPr>
              <w:spacing w:before="4" w:after="0" w:line="240" w:lineRule="auto"/>
              <w:rPr>
                <w:rFonts w:ascii="Arial" w:hAnsi="Arial" w:cs="Arial"/>
              </w:rPr>
            </w:pPr>
          </w:p>
          <w:p w14:paraId="0B16883E" w14:textId="77777777" w:rsidR="00540572" w:rsidRPr="0014342E" w:rsidRDefault="00540572" w:rsidP="0014342E">
            <w:pPr>
              <w:spacing w:after="0" w:line="240" w:lineRule="auto"/>
              <w:ind w:left="1019" w:right="1015"/>
              <w:jc w:val="center"/>
              <w:rPr>
                <w:rFonts w:ascii="Arial" w:eastAsia="Arial" w:hAnsi="Arial" w:cs="Arial"/>
              </w:rPr>
            </w:pPr>
            <w:r w:rsidRPr="0014342E">
              <w:rPr>
                <w:rFonts w:ascii="Arial" w:eastAsia="Arial" w:hAnsi="Arial" w:cs="Arial"/>
                <w:b/>
                <w:bCs/>
              </w:rPr>
              <w:t>Outcome</w:t>
            </w:r>
          </w:p>
        </w:tc>
        <w:tc>
          <w:tcPr>
            <w:tcW w:w="1701" w:type="dxa"/>
            <w:tcBorders>
              <w:top w:val="single" w:sz="4" w:space="0" w:color="auto"/>
              <w:left w:val="single" w:sz="4" w:space="0" w:color="auto"/>
              <w:bottom w:val="single" w:sz="4" w:space="0" w:color="auto"/>
              <w:right w:val="single" w:sz="4" w:space="0" w:color="auto"/>
            </w:tcBorders>
          </w:tcPr>
          <w:p w14:paraId="7A7572BC" w14:textId="77777777" w:rsidR="00540572" w:rsidRPr="0014342E" w:rsidRDefault="00540572" w:rsidP="0014342E">
            <w:pPr>
              <w:spacing w:before="4" w:after="0" w:line="240" w:lineRule="auto"/>
              <w:rPr>
                <w:rFonts w:ascii="Arial" w:hAnsi="Arial" w:cs="Arial"/>
              </w:rPr>
            </w:pPr>
          </w:p>
          <w:p w14:paraId="06BF89B1" w14:textId="77777777" w:rsidR="00540572" w:rsidRPr="0014342E" w:rsidRDefault="00540572" w:rsidP="0014342E">
            <w:pPr>
              <w:spacing w:after="0" w:line="240" w:lineRule="auto"/>
              <w:ind w:left="306" w:right="-20"/>
              <w:rPr>
                <w:rFonts w:ascii="Arial" w:eastAsia="Arial" w:hAnsi="Arial" w:cs="Arial"/>
              </w:rPr>
            </w:pPr>
            <w:r w:rsidRPr="0014342E">
              <w:rPr>
                <w:rFonts w:ascii="Arial" w:eastAsia="Arial" w:hAnsi="Arial" w:cs="Arial"/>
                <w:b/>
                <w:bCs/>
              </w:rPr>
              <w:t>Timeframe</w:t>
            </w:r>
          </w:p>
        </w:tc>
        <w:tc>
          <w:tcPr>
            <w:tcW w:w="114" w:type="dxa"/>
            <w:vMerge w:val="restart"/>
            <w:tcBorders>
              <w:top w:val="single" w:sz="2" w:space="0" w:color="A1A1A1"/>
              <w:left w:val="single" w:sz="4" w:space="0" w:color="auto"/>
              <w:right w:val="single" w:sz="2" w:space="0" w:color="EFEFEF"/>
            </w:tcBorders>
          </w:tcPr>
          <w:p w14:paraId="7D11F448" w14:textId="77777777" w:rsidR="00540572" w:rsidRPr="0014342E" w:rsidRDefault="00540572" w:rsidP="0014342E">
            <w:pPr>
              <w:spacing w:after="0" w:line="240" w:lineRule="auto"/>
              <w:ind w:left="1218" w:right="-20"/>
              <w:rPr>
                <w:rFonts w:ascii="Arial" w:eastAsia="Arial" w:hAnsi="Arial" w:cs="Arial"/>
              </w:rPr>
            </w:pPr>
          </w:p>
        </w:tc>
      </w:tr>
      <w:tr w:rsidR="00540572" w:rsidRPr="0014342E" w14:paraId="54BB4CDC" w14:textId="77777777" w:rsidTr="00FD6893">
        <w:trPr>
          <w:trHeight w:hRule="exact" w:val="1602"/>
        </w:trPr>
        <w:tc>
          <w:tcPr>
            <w:tcW w:w="3437" w:type="dxa"/>
            <w:tcBorders>
              <w:top w:val="single" w:sz="4" w:space="0" w:color="auto"/>
              <w:left w:val="single" w:sz="4" w:space="0" w:color="auto"/>
              <w:bottom w:val="single" w:sz="4" w:space="0" w:color="auto"/>
              <w:right w:val="single" w:sz="4" w:space="0" w:color="auto"/>
            </w:tcBorders>
          </w:tcPr>
          <w:p w14:paraId="7D059993" w14:textId="77777777" w:rsidR="00540572" w:rsidRPr="000F0C20" w:rsidRDefault="00540572" w:rsidP="0014342E">
            <w:pPr>
              <w:spacing w:before="8" w:after="0" w:line="240" w:lineRule="auto"/>
              <w:rPr>
                <w:rFonts w:ascii="Arial" w:hAnsi="Arial" w:cs="Arial"/>
                <w:sz w:val="20"/>
              </w:rPr>
            </w:pPr>
          </w:p>
          <w:p w14:paraId="5AE190D7" w14:textId="4304D6CA" w:rsidR="00540572" w:rsidRPr="000F0C20" w:rsidRDefault="00540572" w:rsidP="001B27F1">
            <w:pPr>
              <w:spacing w:after="0" w:line="240" w:lineRule="auto"/>
              <w:ind w:left="139" w:right="169"/>
              <w:rPr>
                <w:rFonts w:ascii="Arial" w:eastAsia="Arial" w:hAnsi="Arial" w:cs="Arial"/>
                <w:sz w:val="20"/>
              </w:rPr>
            </w:pPr>
            <w:r w:rsidRPr="000F0C20">
              <w:rPr>
                <w:rFonts w:ascii="Arial" w:eastAsia="Arial" w:hAnsi="Arial" w:cs="Arial"/>
                <w:sz w:val="20"/>
              </w:rPr>
              <w:t xml:space="preserve">All enrichment activities are planned to </w:t>
            </w:r>
            <w:r w:rsidR="001B27F1">
              <w:rPr>
                <w:rFonts w:ascii="Arial" w:eastAsia="Arial" w:hAnsi="Arial" w:cs="Arial"/>
                <w:sz w:val="20"/>
              </w:rPr>
              <w:t>allow</w:t>
            </w:r>
            <w:r w:rsidRPr="000F0C20">
              <w:rPr>
                <w:rFonts w:ascii="Arial" w:eastAsia="Arial" w:hAnsi="Arial" w:cs="Arial"/>
                <w:sz w:val="20"/>
              </w:rPr>
              <w:t xml:space="preserve"> the participation of the whole range of pupils</w:t>
            </w:r>
          </w:p>
        </w:tc>
        <w:tc>
          <w:tcPr>
            <w:tcW w:w="5808" w:type="dxa"/>
            <w:tcBorders>
              <w:top w:val="single" w:sz="4" w:space="0" w:color="auto"/>
              <w:left w:val="single" w:sz="4" w:space="0" w:color="auto"/>
              <w:bottom w:val="single" w:sz="4" w:space="0" w:color="auto"/>
              <w:right w:val="single" w:sz="4" w:space="0" w:color="auto"/>
            </w:tcBorders>
          </w:tcPr>
          <w:p w14:paraId="1A7E6C70" w14:textId="77777777" w:rsidR="00540572" w:rsidRPr="000F0C20" w:rsidRDefault="00540572" w:rsidP="0014342E">
            <w:pPr>
              <w:spacing w:before="8" w:after="0" w:line="240" w:lineRule="auto"/>
              <w:rPr>
                <w:rFonts w:ascii="Arial" w:hAnsi="Arial" w:cs="Arial"/>
                <w:sz w:val="20"/>
              </w:rPr>
            </w:pPr>
          </w:p>
          <w:p w14:paraId="7F12C07A" w14:textId="77777777" w:rsidR="00540572" w:rsidRPr="000F0C20" w:rsidRDefault="00540572" w:rsidP="0014342E">
            <w:pPr>
              <w:spacing w:after="0" w:line="240" w:lineRule="auto"/>
              <w:ind w:left="148" w:right="350"/>
              <w:rPr>
                <w:rFonts w:ascii="Arial" w:eastAsia="Arial" w:hAnsi="Arial" w:cs="Arial"/>
                <w:sz w:val="20"/>
              </w:rPr>
            </w:pPr>
            <w:r w:rsidRPr="000F0C20">
              <w:rPr>
                <w:rFonts w:ascii="Arial" w:eastAsia="Arial" w:hAnsi="Arial" w:cs="Arial"/>
                <w:sz w:val="20"/>
              </w:rPr>
              <w:t>Review all enrichment provision to ensure compliance with legislation</w:t>
            </w:r>
          </w:p>
        </w:tc>
        <w:tc>
          <w:tcPr>
            <w:tcW w:w="4539" w:type="dxa"/>
            <w:tcBorders>
              <w:top w:val="single" w:sz="4" w:space="0" w:color="auto"/>
              <w:left w:val="single" w:sz="4" w:space="0" w:color="auto"/>
              <w:bottom w:val="single" w:sz="4" w:space="0" w:color="auto"/>
              <w:right w:val="single" w:sz="4" w:space="0" w:color="auto"/>
            </w:tcBorders>
          </w:tcPr>
          <w:p w14:paraId="0D6F0694" w14:textId="77777777" w:rsidR="00540572" w:rsidRPr="000F0C20" w:rsidRDefault="00540572" w:rsidP="0014342E">
            <w:pPr>
              <w:spacing w:before="3" w:after="0" w:line="240" w:lineRule="auto"/>
              <w:rPr>
                <w:rFonts w:ascii="Arial" w:hAnsi="Arial" w:cs="Arial"/>
                <w:sz w:val="20"/>
              </w:rPr>
            </w:pPr>
          </w:p>
          <w:p w14:paraId="5C348845" w14:textId="77777777" w:rsidR="00540572" w:rsidRDefault="00540572" w:rsidP="0014342E">
            <w:pPr>
              <w:spacing w:after="0" w:line="240" w:lineRule="auto"/>
              <w:ind w:left="145" w:right="205"/>
              <w:rPr>
                <w:rFonts w:ascii="Arial" w:eastAsia="Arial" w:hAnsi="Arial" w:cs="Arial"/>
                <w:sz w:val="20"/>
              </w:rPr>
            </w:pPr>
            <w:r w:rsidRPr="000F0C20">
              <w:rPr>
                <w:rFonts w:ascii="Arial" w:eastAsia="Arial" w:hAnsi="Arial" w:cs="Arial"/>
                <w:sz w:val="20"/>
              </w:rPr>
              <w:t>All enrichment activities will be conducted in an inclusive environment with providers that comply with all current and future legislative requirements</w:t>
            </w:r>
            <w:r w:rsidR="001B27F1">
              <w:rPr>
                <w:rFonts w:ascii="Arial" w:eastAsia="Arial" w:hAnsi="Arial" w:cs="Arial"/>
                <w:sz w:val="20"/>
              </w:rPr>
              <w:t>.</w:t>
            </w:r>
          </w:p>
          <w:p w14:paraId="775C11C9" w14:textId="2F351460" w:rsidR="001B27F1" w:rsidRPr="001B27F1" w:rsidRDefault="001B27F1" w:rsidP="0014342E">
            <w:pPr>
              <w:spacing w:after="0" w:line="240" w:lineRule="auto"/>
              <w:ind w:left="145" w:right="205"/>
              <w:rPr>
                <w:rFonts w:ascii="Arial" w:eastAsia="Arial" w:hAnsi="Arial" w:cs="Arial"/>
                <w:b/>
                <w:sz w:val="20"/>
              </w:rPr>
            </w:pPr>
            <w:r w:rsidRPr="001B27F1">
              <w:rPr>
                <w:rFonts w:ascii="Arial" w:eastAsia="Arial" w:hAnsi="Arial" w:cs="Arial"/>
                <w:b/>
                <w:sz w:val="20"/>
              </w:rPr>
              <w:t>Evidence: audit of enrichment activities - WLG</w:t>
            </w:r>
          </w:p>
        </w:tc>
        <w:tc>
          <w:tcPr>
            <w:tcW w:w="1701" w:type="dxa"/>
            <w:tcBorders>
              <w:top w:val="single" w:sz="4" w:space="0" w:color="auto"/>
              <w:left w:val="single" w:sz="4" w:space="0" w:color="auto"/>
              <w:bottom w:val="single" w:sz="4" w:space="0" w:color="auto"/>
              <w:right w:val="single" w:sz="4" w:space="0" w:color="auto"/>
            </w:tcBorders>
          </w:tcPr>
          <w:p w14:paraId="22234ACD" w14:textId="77777777" w:rsidR="00540572" w:rsidRPr="000F0C20" w:rsidRDefault="00540572" w:rsidP="0014342E">
            <w:pPr>
              <w:spacing w:before="3" w:after="0" w:line="240" w:lineRule="auto"/>
              <w:rPr>
                <w:rFonts w:ascii="Arial" w:hAnsi="Arial" w:cs="Arial"/>
                <w:sz w:val="20"/>
              </w:rPr>
            </w:pPr>
          </w:p>
          <w:p w14:paraId="3EF95AD6" w14:textId="77777777" w:rsidR="00540572" w:rsidRPr="000F0C20" w:rsidRDefault="00540572" w:rsidP="0014342E">
            <w:pPr>
              <w:spacing w:after="0" w:line="240" w:lineRule="auto"/>
              <w:ind w:left="143" w:right="-20"/>
              <w:rPr>
                <w:rFonts w:ascii="Arial" w:eastAsia="Arial" w:hAnsi="Arial" w:cs="Arial"/>
                <w:sz w:val="20"/>
              </w:rPr>
            </w:pPr>
            <w:r w:rsidRPr="000F0C20">
              <w:rPr>
                <w:rFonts w:ascii="Arial" w:eastAsia="Arial" w:hAnsi="Arial" w:cs="Arial"/>
                <w:sz w:val="20"/>
              </w:rPr>
              <w:t>Summer 2019</w:t>
            </w:r>
          </w:p>
        </w:tc>
        <w:tc>
          <w:tcPr>
            <w:tcW w:w="114" w:type="dxa"/>
            <w:vMerge/>
            <w:tcBorders>
              <w:left w:val="single" w:sz="4" w:space="0" w:color="auto"/>
              <w:right w:val="single" w:sz="2" w:space="0" w:color="EFEFEF"/>
            </w:tcBorders>
          </w:tcPr>
          <w:p w14:paraId="7F1E9EB4" w14:textId="77777777" w:rsidR="00540572" w:rsidRPr="0014342E" w:rsidRDefault="00540572" w:rsidP="0014342E">
            <w:pPr>
              <w:spacing w:after="0" w:line="240" w:lineRule="auto"/>
              <w:ind w:left="143" w:right="420"/>
              <w:rPr>
                <w:rFonts w:ascii="Arial" w:eastAsia="Arial" w:hAnsi="Arial" w:cs="Arial"/>
              </w:rPr>
            </w:pPr>
          </w:p>
        </w:tc>
      </w:tr>
      <w:tr w:rsidR="00540572" w:rsidRPr="0014342E" w14:paraId="11EC1DC5" w14:textId="77777777" w:rsidTr="00FD6893">
        <w:trPr>
          <w:trHeight w:hRule="exact" w:val="3126"/>
        </w:trPr>
        <w:tc>
          <w:tcPr>
            <w:tcW w:w="3437" w:type="dxa"/>
            <w:tcBorders>
              <w:top w:val="single" w:sz="4" w:space="0" w:color="auto"/>
              <w:left w:val="single" w:sz="4" w:space="0" w:color="auto"/>
              <w:bottom w:val="single" w:sz="4" w:space="0" w:color="auto"/>
              <w:right w:val="single" w:sz="4" w:space="0" w:color="auto"/>
            </w:tcBorders>
          </w:tcPr>
          <w:p w14:paraId="30807C4C" w14:textId="77777777" w:rsidR="00540572" w:rsidRPr="000F0C20" w:rsidRDefault="00540572" w:rsidP="0014342E">
            <w:pPr>
              <w:spacing w:after="0" w:line="240" w:lineRule="auto"/>
              <w:ind w:left="139" w:right="169"/>
              <w:rPr>
                <w:rFonts w:ascii="Arial" w:eastAsia="Arial" w:hAnsi="Arial" w:cs="Arial"/>
                <w:sz w:val="20"/>
              </w:rPr>
            </w:pPr>
            <w:r w:rsidRPr="000F0C20">
              <w:rPr>
                <w:rFonts w:ascii="Arial" w:eastAsia="Arial" w:hAnsi="Arial" w:cs="Arial"/>
                <w:sz w:val="20"/>
              </w:rPr>
              <w:t>Enable staff to continually update and increase their knowledge and understanding of needs of all students to remove any barriers to learning.</w:t>
            </w:r>
          </w:p>
        </w:tc>
        <w:tc>
          <w:tcPr>
            <w:tcW w:w="5808" w:type="dxa"/>
            <w:tcBorders>
              <w:top w:val="single" w:sz="4" w:space="0" w:color="auto"/>
              <w:left w:val="single" w:sz="4" w:space="0" w:color="auto"/>
              <w:bottom w:val="single" w:sz="4" w:space="0" w:color="auto"/>
              <w:right w:val="single" w:sz="4" w:space="0" w:color="auto"/>
            </w:tcBorders>
          </w:tcPr>
          <w:p w14:paraId="4C2D4A6C" w14:textId="77777777" w:rsidR="00540572" w:rsidRPr="000F0C20" w:rsidRDefault="00540572" w:rsidP="000F0C20">
            <w:pPr>
              <w:spacing w:after="0" w:line="240" w:lineRule="auto"/>
              <w:ind w:left="415" w:right="169" w:hanging="276"/>
              <w:rPr>
                <w:rFonts w:ascii="Arial" w:eastAsia="Arial" w:hAnsi="Arial" w:cs="Arial"/>
                <w:sz w:val="20"/>
              </w:rPr>
            </w:pPr>
            <w:r w:rsidRPr="000F0C20">
              <w:rPr>
                <w:rFonts w:ascii="Arial" w:eastAsia="Arial" w:hAnsi="Arial" w:cs="Arial"/>
                <w:sz w:val="20"/>
              </w:rPr>
              <w:t>•</w:t>
            </w:r>
            <w:r w:rsidRPr="000F0C20">
              <w:rPr>
                <w:rFonts w:ascii="Arial" w:eastAsia="Arial" w:hAnsi="Arial" w:cs="Arial"/>
                <w:sz w:val="20"/>
              </w:rPr>
              <w:tab/>
              <w:t>Continue to provide training on practical</w:t>
            </w:r>
            <w:r w:rsidR="003A6404" w:rsidRPr="000F0C20">
              <w:rPr>
                <w:rFonts w:ascii="Arial" w:eastAsia="Arial" w:hAnsi="Arial" w:cs="Arial"/>
                <w:sz w:val="20"/>
              </w:rPr>
              <w:t xml:space="preserve"> </w:t>
            </w:r>
            <w:r w:rsidRPr="000F0C20">
              <w:rPr>
                <w:rFonts w:ascii="Arial" w:eastAsia="Arial" w:hAnsi="Arial" w:cs="Arial"/>
                <w:sz w:val="20"/>
              </w:rPr>
              <w:t>differentiation strategies</w:t>
            </w:r>
            <w:r w:rsidR="003A6404" w:rsidRPr="000F0C20">
              <w:rPr>
                <w:rFonts w:ascii="Arial" w:eastAsia="Arial" w:hAnsi="Arial" w:cs="Arial"/>
                <w:sz w:val="20"/>
              </w:rPr>
              <w:t xml:space="preserve"> </w:t>
            </w:r>
            <w:r w:rsidRPr="000F0C20">
              <w:rPr>
                <w:rFonts w:ascii="Arial" w:eastAsia="Arial" w:hAnsi="Arial" w:cs="Arial"/>
                <w:sz w:val="20"/>
              </w:rPr>
              <w:t>available in the classroom.</w:t>
            </w:r>
          </w:p>
          <w:p w14:paraId="008CF0C6" w14:textId="77777777" w:rsidR="00540572" w:rsidRPr="000F0C20" w:rsidRDefault="00540572" w:rsidP="000F0C20">
            <w:pPr>
              <w:spacing w:after="0" w:line="240" w:lineRule="auto"/>
              <w:ind w:left="415" w:right="169" w:hanging="276"/>
              <w:rPr>
                <w:rFonts w:ascii="Arial" w:eastAsia="Arial" w:hAnsi="Arial" w:cs="Arial"/>
                <w:sz w:val="20"/>
              </w:rPr>
            </w:pPr>
          </w:p>
          <w:p w14:paraId="39FD7FBF" w14:textId="77777777" w:rsidR="00540572" w:rsidRPr="000F0C20" w:rsidRDefault="00540572" w:rsidP="000F0C20">
            <w:pPr>
              <w:spacing w:after="0" w:line="240" w:lineRule="auto"/>
              <w:ind w:left="415" w:right="169" w:hanging="276"/>
              <w:rPr>
                <w:rFonts w:ascii="Arial" w:eastAsia="Arial" w:hAnsi="Arial" w:cs="Arial"/>
                <w:sz w:val="20"/>
              </w:rPr>
            </w:pPr>
            <w:r w:rsidRPr="000F0C20">
              <w:rPr>
                <w:rFonts w:ascii="Arial" w:eastAsia="Arial" w:hAnsi="Arial" w:cs="Arial"/>
                <w:sz w:val="20"/>
              </w:rPr>
              <w:t>•</w:t>
            </w:r>
            <w:r w:rsidRPr="000F0C20">
              <w:rPr>
                <w:rFonts w:ascii="Arial" w:eastAsia="Arial" w:hAnsi="Arial" w:cs="Arial"/>
                <w:sz w:val="20"/>
              </w:rPr>
              <w:tab/>
              <w:t>Ensure staff use strategies suggested by specialist teacher including access to PowerPoints/lesson</w:t>
            </w:r>
            <w:r w:rsidR="00C114C0" w:rsidRPr="000F0C20">
              <w:rPr>
                <w:rFonts w:ascii="Arial" w:eastAsia="Arial" w:hAnsi="Arial" w:cs="Arial"/>
                <w:sz w:val="20"/>
              </w:rPr>
              <w:t xml:space="preserve"> </w:t>
            </w:r>
            <w:r w:rsidRPr="000F0C20">
              <w:rPr>
                <w:rFonts w:ascii="Arial" w:eastAsia="Arial" w:hAnsi="Arial" w:cs="Arial"/>
                <w:sz w:val="20"/>
              </w:rPr>
              <w:t>notes/worksheets in advance, additional time and use of laptops/tablets as appropriate.</w:t>
            </w:r>
          </w:p>
          <w:p w14:paraId="4D1A957C" w14:textId="77777777" w:rsidR="00540572" w:rsidRPr="000F0C20" w:rsidRDefault="00540572" w:rsidP="000F0C20">
            <w:pPr>
              <w:spacing w:after="0" w:line="240" w:lineRule="auto"/>
              <w:ind w:left="415" w:right="169" w:hanging="276"/>
              <w:rPr>
                <w:rFonts w:ascii="Arial" w:eastAsia="Arial" w:hAnsi="Arial" w:cs="Arial"/>
                <w:sz w:val="20"/>
              </w:rPr>
            </w:pPr>
          </w:p>
          <w:p w14:paraId="0FE585D9" w14:textId="5BED6F24" w:rsidR="00540572" w:rsidRPr="000F0C20" w:rsidRDefault="00540572" w:rsidP="000F0C20">
            <w:pPr>
              <w:spacing w:after="0" w:line="240" w:lineRule="auto"/>
              <w:ind w:left="415" w:right="169" w:hanging="276"/>
              <w:rPr>
                <w:rFonts w:ascii="Arial" w:eastAsia="Arial" w:hAnsi="Arial" w:cs="Arial"/>
                <w:sz w:val="20"/>
              </w:rPr>
            </w:pPr>
            <w:r w:rsidRPr="000F0C20">
              <w:rPr>
                <w:rFonts w:ascii="Arial" w:eastAsia="Arial" w:hAnsi="Arial" w:cs="Arial"/>
                <w:sz w:val="20"/>
              </w:rPr>
              <w:t>•</w:t>
            </w:r>
            <w:r w:rsidRPr="000F0C20">
              <w:rPr>
                <w:rFonts w:ascii="Arial" w:eastAsia="Arial" w:hAnsi="Arial" w:cs="Arial"/>
                <w:sz w:val="20"/>
              </w:rPr>
              <w:tab/>
              <w:t>Include specific reference to SEN/disability equality in all</w:t>
            </w:r>
            <w:r w:rsidR="00C114C0" w:rsidRPr="000F0C20">
              <w:rPr>
                <w:rFonts w:ascii="Arial" w:eastAsia="Arial" w:hAnsi="Arial" w:cs="Arial"/>
                <w:sz w:val="20"/>
              </w:rPr>
              <w:t xml:space="preserve"> </w:t>
            </w:r>
            <w:r w:rsidRPr="000F0C20">
              <w:rPr>
                <w:rFonts w:ascii="Arial" w:eastAsia="Arial" w:hAnsi="Arial" w:cs="Arial"/>
                <w:sz w:val="20"/>
              </w:rPr>
              <w:t>curriculum reviews to monitor provision</w:t>
            </w:r>
            <w:r w:rsidR="001B27F1">
              <w:rPr>
                <w:rFonts w:ascii="Arial" w:eastAsia="Arial" w:hAnsi="Arial" w:cs="Arial"/>
                <w:sz w:val="20"/>
              </w:rPr>
              <w:t xml:space="preserve"> and quality assure</w:t>
            </w:r>
            <w:r w:rsidRPr="000F0C20">
              <w:rPr>
                <w:rFonts w:ascii="Arial" w:eastAsia="Arial" w:hAnsi="Arial" w:cs="Arial"/>
                <w:sz w:val="20"/>
              </w:rPr>
              <w:t>.</w:t>
            </w:r>
          </w:p>
          <w:p w14:paraId="734C9A77" w14:textId="77777777" w:rsidR="00540572" w:rsidRPr="000F0C20" w:rsidRDefault="00540572" w:rsidP="000F0C20">
            <w:pPr>
              <w:spacing w:after="0" w:line="240" w:lineRule="auto"/>
              <w:ind w:left="415" w:right="169" w:hanging="276"/>
              <w:rPr>
                <w:rFonts w:ascii="Arial" w:eastAsia="Arial" w:hAnsi="Arial" w:cs="Arial"/>
                <w:sz w:val="20"/>
              </w:rPr>
            </w:pPr>
          </w:p>
          <w:p w14:paraId="5CCEAFC1" w14:textId="77777777" w:rsidR="00540572" w:rsidRPr="000F0C20" w:rsidRDefault="00540572" w:rsidP="000F0C20">
            <w:pPr>
              <w:spacing w:after="0" w:line="240" w:lineRule="auto"/>
              <w:ind w:left="415" w:right="169" w:hanging="276"/>
              <w:rPr>
                <w:rFonts w:ascii="Arial" w:eastAsia="Arial" w:hAnsi="Arial" w:cs="Arial"/>
                <w:sz w:val="20"/>
              </w:rPr>
            </w:pPr>
            <w:r w:rsidRPr="000F0C20">
              <w:rPr>
                <w:rFonts w:ascii="Arial" w:eastAsia="Arial" w:hAnsi="Arial" w:cs="Arial"/>
                <w:sz w:val="20"/>
              </w:rPr>
              <w:t>•</w:t>
            </w:r>
            <w:r w:rsidRPr="000F0C20">
              <w:rPr>
                <w:rFonts w:ascii="Arial" w:eastAsia="Arial" w:hAnsi="Arial" w:cs="Arial"/>
                <w:sz w:val="20"/>
              </w:rPr>
              <w:tab/>
              <w:t>Provide additional training to staff on disability equality issues to</w:t>
            </w:r>
            <w:r w:rsidR="00C114C0" w:rsidRPr="000F0C20">
              <w:rPr>
                <w:rFonts w:ascii="Arial" w:eastAsia="Arial" w:hAnsi="Arial" w:cs="Arial"/>
                <w:sz w:val="20"/>
              </w:rPr>
              <w:t xml:space="preserve"> </w:t>
            </w:r>
            <w:r w:rsidRPr="000F0C20">
              <w:rPr>
                <w:rFonts w:ascii="Arial" w:eastAsia="Arial" w:hAnsi="Arial" w:cs="Arial"/>
                <w:sz w:val="20"/>
              </w:rPr>
              <w:t>ensure all are aware of their duties under DDA.</w:t>
            </w:r>
          </w:p>
        </w:tc>
        <w:tc>
          <w:tcPr>
            <w:tcW w:w="4539" w:type="dxa"/>
            <w:tcBorders>
              <w:top w:val="single" w:sz="4" w:space="0" w:color="auto"/>
              <w:left w:val="single" w:sz="4" w:space="0" w:color="auto"/>
              <w:bottom w:val="single" w:sz="4" w:space="0" w:color="auto"/>
              <w:right w:val="single" w:sz="4" w:space="0" w:color="auto"/>
            </w:tcBorders>
          </w:tcPr>
          <w:p w14:paraId="22964297" w14:textId="2929F35A" w:rsidR="00205DCA" w:rsidRPr="000F0C20" w:rsidRDefault="00205DCA" w:rsidP="0014342E">
            <w:pPr>
              <w:spacing w:after="0" w:line="240" w:lineRule="auto"/>
              <w:ind w:left="139" w:right="169"/>
              <w:rPr>
                <w:rFonts w:ascii="Arial" w:eastAsia="Arial" w:hAnsi="Arial" w:cs="Arial"/>
                <w:sz w:val="20"/>
              </w:rPr>
            </w:pPr>
          </w:p>
          <w:p w14:paraId="179225ED" w14:textId="634CABFB" w:rsidR="00540572" w:rsidRDefault="00205DCA" w:rsidP="0014342E">
            <w:pPr>
              <w:spacing w:after="0" w:line="240" w:lineRule="auto"/>
              <w:ind w:left="139" w:right="169"/>
              <w:rPr>
                <w:rFonts w:ascii="Arial" w:eastAsia="Arial" w:hAnsi="Arial" w:cs="Arial"/>
                <w:sz w:val="20"/>
              </w:rPr>
            </w:pPr>
            <w:r w:rsidRPr="000F0C20">
              <w:rPr>
                <w:rFonts w:ascii="Arial" w:eastAsia="Arial" w:hAnsi="Arial" w:cs="Arial"/>
                <w:sz w:val="20"/>
              </w:rPr>
              <w:t>No significant gap in progress between students with SEND and other students.</w:t>
            </w:r>
          </w:p>
          <w:p w14:paraId="0F6EA4B7" w14:textId="1731E0EB" w:rsidR="001B27F1" w:rsidRPr="001B27F1" w:rsidRDefault="001B27F1" w:rsidP="0014342E">
            <w:pPr>
              <w:spacing w:after="0" w:line="240" w:lineRule="auto"/>
              <w:ind w:left="139" w:right="169"/>
              <w:rPr>
                <w:rFonts w:ascii="Arial" w:eastAsia="Arial" w:hAnsi="Arial" w:cs="Arial"/>
                <w:b/>
                <w:sz w:val="20"/>
              </w:rPr>
            </w:pPr>
            <w:r w:rsidRPr="001B27F1">
              <w:rPr>
                <w:rFonts w:ascii="Arial" w:eastAsia="Arial" w:hAnsi="Arial" w:cs="Arial"/>
                <w:b/>
                <w:sz w:val="20"/>
              </w:rPr>
              <w:t>Evidence: Progress data analysis</w:t>
            </w:r>
          </w:p>
          <w:p w14:paraId="6F80F781" w14:textId="77777777" w:rsidR="001B27F1" w:rsidRDefault="001B27F1" w:rsidP="0014342E">
            <w:pPr>
              <w:spacing w:after="0" w:line="240" w:lineRule="auto"/>
              <w:ind w:left="139" w:right="169"/>
              <w:rPr>
                <w:rFonts w:ascii="Arial" w:eastAsia="Arial" w:hAnsi="Arial" w:cs="Arial"/>
                <w:sz w:val="20"/>
              </w:rPr>
            </w:pPr>
          </w:p>
          <w:p w14:paraId="4B8932EB" w14:textId="17BD6399" w:rsidR="001B27F1" w:rsidRDefault="001B27F1" w:rsidP="001B27F1">
            <w:pPr>
              <w:spacing w:after="0" w:line="240" w:lineRule="auto"/>
              <w:ind w:left="139" w:right="169"/>
              <w:rPr>
                <w:rFonts w:ascii="Arial" w:eastAsia="Arial" w:hAnsi="Arial" w:cs="Arial"/>
                <w:sz w:val="20"/>
              </w:rPr>
            </w:pPr>
            <w:r w:rsidRPr="000F0C20">
              <w:rPr>
                <w:rFonts w:ascii="Arial" w:eastAsia="Arial" w:hAnsi="Arial" w:cs="Arial"/>
                <w:sz w:val="20"/>
              </w:rPr>
              <w:t xml:space="preserve">Increased Staff confidence in providing appropriate teaching and support for students with disabilities. </w:t>
            </w:r>
          </w:p>
          <w:p w14:paraId="57A2A4F2" w14:textId="0E93C851" w:rsidR="001B27F1" w:rsidRPr="001B27F1" w:rsidRDefault="001B27F1" w:rsidP="001B27F1">
            <w:pPr>
              <w:spacing w:after="0" w:line="240" w:lineRule="auto"/>
              <w:ind w:left="139" w:right="169"/>
              <w:rPr>
                <w:rFonts w:ascii="Arial" w:eastAsia="Arial" w:hAnsi="Arial" w:cs="Arial"/>
                <w:b/>
                <w:sz w:val="20"/>
              </w:rPr>
            </w:pPr>
            <w:r w:rsidRPr="001B27F1">
              <w:rPr>
                <w:rFonts w:ascii="Arial" w:eastAsia="Arial" w:hAnsi="Arial" w:cs="Arial"/>
                <w:b/>
                <w:sz w:val="20"/>
              </w:rPr>
              <w:t>Evidence: Staff Voice and staff survey</w:t>
            </w:r>
          </w:p>
          <w:p w14:paraId="69733FDA" w14:textId="77777777" w:rsidR="001B27F1" w:rsidRPr="000F0C20" w:rsidRDefault="001B27F1" w:rsidP="001B27F1">
            <w:pPr>
              <w:spacing w:after="0" w:line="240" w:lineRule="auto"/>
              <w:ind w:left="139" w:right="169"/>
              <w:rPr>
                <w:rFonts w:ascii="Arial" w:eastAsia="Arial" w:hAnsi="Arial" w:cs="Arial"/>
                <w:sz w:val="20"/>
              </w:rPr>
            </w:pPr>
            <w:r w:rsidRPr="000F0C20">
              <w:rPr>
                <w:rFonts w:ascii="Arial" w:eastAsia="Arial" w:hAnsi="Arial" w:cs="Arial"/>
                <w:sz w:val="20"/>
              </w:rPr>
              <w:t xml:space="preserve"> </w:t>
            </w:r>
          </w:p>
          <w:p w14:paraId="79854F4D" w14:textId="41DDA7F3" w:rsidR="001B27F1" w:rsidRPr="000F0C20" w:rsidRDefault="001B27F1" w:rsidP="0014342E">
            <w:pPr>
              <w:spacing w:after="0" w:line="240" w:lineRule="auto"/>
              <w:ind w:left="139" w:right="169"/>
              <w:rPr>
                <w:rFonts w:ascii="Arial" w:eastAsia="Arial" w:hAnsi="Arial" w:cs="Arial"/>
                <w:sz w:val="20"/>
              </w:rPr>
            </w:pPr>
          </w:p>
        </w:tc>
        <w:tc>
          <w:tcPr>
            <w:tcW w:w="1701" w:type="dxa"/>
            <w:tcBorders>
              <w:top w:val="single" w:sz="4" w:space="0" w:color="auto"/>
              <w:left w:val="single" w:sz="4" w:space="0" w:color="auto"/>
              <w:bottom w:val="single" w:sz="4" w:space="0" w:color="auto"/>
              <w:right w:val="single" w:sz="4" w:space="0" w:color="auto"/>
            </w:tcBorders>
          </w:tcPr>
          <w:p w14:paraId="0A4042E0" w14:textId="131EC0E1" w:rsidR="00540572" w:rsidRPr="000F0C20" w:rsidRDefault="00205DCA" w:rsidP="0014342E">
            <w:pPr>
              <w:spacing w:after="0" w:line="240" w:lineRule="auto"/>
              <w:ind w:left="139" w:right="169"/>
              <w:rPr>
                <w:rFonts w:ascii="Arial" w:eastAsia="Arial" w:hAnsi="Arial" w:cs="Arial"/>
                <w:sz w:val="20"/>
              </w:rPr>
            </w:pPr>
            <w:r w:rsidRPr="000F0C20">
              <w:rPr>
                <w:rFonts w:ascii="Arial" w:eastAsia="Arial" w:hAnsi="Arial" w:cs="Arial"/>
                <w:sz w:val="20"/>
              </w:rPr>
              <w:t>Year 1-3</w:t>
            </w:r>
            <w:r w:rsidR="00AF5BCB">
              <w:rPr>
                <w:rFonts w:ascii="Arial" w:eastAsia="Arial" w:hAnsi="Arial" w:cs="Arial"/>
                <w:sz w:val="20"/>
              </w:rPr>
              <w:t xml:space="preserve"> 2019-22</w:t>
            </w:r>
          </w:p>
        </w:tc>
        <w:tc>
          <w:tcPr>
            <w:tcW w:w="114" w:type="dxa"/>
            <w:vMerge/>
            <w:tcBorders>
              <w:left w:val="single" w:sz="4" w:space="0" w:color="auto"/>
              <w:right w:val="single" w:sz="2" w:space="0" w:color="EFEFEF"/>
            </w:tcBorders>
          </w:tcPr>
          <w:p w14:paraId="5E522F44" w14:textId="77777777" w:rsidR="00540572" w:rsidRPr="0014342E" w:rsidRDefault="00540572" w:rsidP="0014342E">
            <w:pPr>
              <w:spacing w:after="0" w:line="240" w:lineRule="auto"/>
              <w:ind w:left="139" w:right="169"/>
              <w:rPr>
                <w:rFonts w:ascii="Arial" w:eastAsia="Arial" w:hAnsi="Arial" w:cs="Arial"/>
              </w:rPr>
            </w:pPr>
          </w:p>
        </w:tc>
      </w:tr>
      <w:tr w:rsidR="00540572" w:rsidRPr="0014342E" w14:paraId="191B8595" w14:textId="77777777" w:rsidTr="00FD6893">
        <w:trPr>
          <w:trHeight w:hRule="exact" w:val="1712"/>
        </w:trPr>
        <w:tc>
          <w:tcPr>
            <w:tcW w:w="3437" w:type="dxa"/>
            <w:tcBorders>
              <w:top w:val="single" w:sz="4" w:space="0" w:color="auto"/>
              <w:left w:val="single" w:sz="4" w:space="0" w:color="auto"/>
              <w:bottom w:val="single" w:sz="4" w:space="0" w:color="auto"/>
              <w:right w:val="single" w:sz="4" w:space="0" w:color="auto"/>
            </w:tcBorders>
          </w:tcPr>
          <w:p w14:paraId="2A3ECEC8" w14:textId="77777777" w:rsidR="00540572" w:rsidRPr="000F0C20" w:rsidRDefault="004E2894" w:rsidP="0014342E">
            <w:pPr>
              <w:spacing w:after="0" w:line="240" w:lineRule="auto"/>
              <w:ind w:left="139" w:right="169"/>
              <w:rPr>
                <w:rFonts w:ascii="Arial" w:eastAsia="Arial" w:hAnsi="Arial" w:cs="Arial"/>
                <w:sz w:val="20"/>
              </w:rPr>
            </w:pPr>
            <w:r w:rsidRPr="000F0C20">
              <w:rPr>
                <w:rFonts w:ascii="Arial" w:eastAsia="Arial" w:hAnsi="Arial" w:cs="Arial"/>
                <w:sz w:val="20"/>
              </w:rPr>
              <w:t>Ensure access arrangements and reasonable adjustments are applied consistently.</w:t>
            </w:r>
          </w:p>
        </w:tc>
        <w:tc>
          <w:tcPr>
            <w:tcW w:w="5808" w:type="dxa"/>
            <w:tcBorders>
              <w:top w:val="single" w:sz="4" w:space="0" w:color="auto"/>
              <w:left w:val="single" w:sz="4" w:space="0" w:color="auto"/>
              <w:bottom w:val="single" w:sz="4" w:space="0" w:color="auto"/>
              <w:right w:val="single" w:sz="4" w:space="0" w:color="auto"/>
            </w:tcBorders>
          </w:tcPr>
          <w:p w14:paraId="468F9BAF" w14:textId="030C2F51" w:rsidR="00EE7427" w:rsidRPr="000F0C20" w:rsidRDefault="00EE7427" w:rsidP="000F0C20">
            <w:pPr>
              <w:spacing w:after="0" w:line="240" w:lineRule="auto"/>
              <w:ind w:left="415" w:right="169" w:hanging="276"/>
              <w:rPr>
                <w:rFonts w:ascii="Arial" w:eastAsia="Arial" w:hAnsi="Arial" w:cs="Arial"/>
                <w:sz w:val="20"/>
              </w:rPr>
            </w:pPr>
            <w:r w:rsidRPr="000F0C20">
              <w:rPr>
                <w:rFonts w:ascii="Arial" w:eastAsia="Arial" w:hAnsi="Arial" w:cs="Arial"/>
                <w:sz w:val="20"/>
              </w:rPr>
              <w:t>•</w:t>
            </w:r>
            <w:r w:rsidRPr="000F0C20">
              <w:rPr>
                <w:rFonts w:ascii="Arial" w:eastAsia="Arial" w:hAnsi="Arial" w:cs="Arial"/>
                <w:sz w:val="20"/>
              </w:rPr>
              <w:tab/>
              <w:t xml:space="preserve">Devise </w:t>
            </w:r>
            <w:r w:rsidR="001B27F1">
              <w:rPr>
                <w:rFonts w:ascii="Arial" w:eastAsia="Arial" w:hAnsi="Arial" w:cs="Arial"/>
                <w:sz w:val="20"/>
              </w:rPr>
              <w:t xml:space="preserve">support </w:t>
            </w:r>
            <w:r w:rsidRPr="000F0C20">
              <w:rPr>
                <w:rFonts w:ascii="Arial" w:eastAsia="Arial" w:hAnsi="Arial" w:cs="Arial"/>
                <w:sz w:val="20"/>
              </w:rPr>
              <w:t>strategies for teachers to implement individual’s access</w:t>
            </w:r>
            <w:r w:rsidR="002C158F" w:rsidRPr="000F0C20">
              <w:rPr>
                <w:rFonts w:ascii="Arial" w:eastAsia="Arial" w:hAnsi="Arial" w:cs="Arial"/>
                <w:sz w:val="20"/>
              </w:rPr>
              <w:t xml:space="preserve"> </w:t>
            </w:r>
            <w:r w:rsidRPr="000F0C20">
              <w:rPr>
                <w:rFonts w:ascii="Arial" w:eastAsia="Arial" w:hAnsi="Arial" w:cs="Arial"/>
                <w:sz w:val="20"/>
              </w:rPr>
              <w:t>arrangements as part of their normal way of working.</w:t>
            </w:r>
            <w:r w:rsidR="001B27F1">
              <w:rPr>
                <w:rFonts w:ascii="Arial" w:eastAsia="Arial" w:hAnsi="Arial" w:cs="Arial"/>
                <w:sz w:val="20"/>
              </w:rPr>
              <w:t xml:space="preserve"> Access arrangements shared with teachers with strategies.</w:t>
            </w:r>
          </w:p>
          <w:p w14:paraId="0E5457ED" w14:textId="77777777" w:rsidR="00540572" w:rsidRPr="000F0C20" w:rsidRDefault="00EE7427" w:rsidP="000F0C20">
            <w:pPr>
              <w:spacing w:after="0" w:line="240" w:lineRule="auto"/>
              <w:ind w:left="415" w:right="169" w:hanging="276"/>
              <w:rPr>
                <w:rFonts w:ascii="Arial" w:eastAsia="Arial" w:hAnsi="Arial" w:cs="Arial"/>
                <w:sz w:val="20"/>
              </w:rPr>
            </w:pPr>
            <w:r w:rsidRPr="000F0C20">
              <w:rPr>
                <w:rFonts w:ascii="Arial" w:eastAsia="Arial" w:hAnsi="Arial" w:cs="Arial"/>
                <w:sz w:val="20"/>
              </w:rPr>
              <w:t>•</w:t>
            </w:r>
            <w:r w:rsidRPr="000F0C20">
              <w:rPr>
                <w:rFonts w:ascii="Arial" w:eastAsia="Arial" w:hAnsi="Arial" w:cs="Arial"/>
                <w:sz w:val="20"/>
              </w:rPr>
              <w:tab/>
              <w:t>Review procedures to ensure access to reasonable adjustments</w:t>
            </w:r>
            <w:r w:rsidR="00C114C0" w:rsidRPr="000F0C20">
              <w:rPr>
                <w:rFonts w:ascii="Arial" w:eastAsia="Arial" w:hAnsi="Arial" w:cs="Arial"/>
                <w:sz w:val="20"/>
              </w:rPr>
              <w:t xml:space="preserve"> </w:t>
            </w:r>
            <w:r w:rsidRPr="000F0C20">
              <w:rPr>
                <w:rFonts w:ascii="Arial" w:eastAsia="Arial" w:hAnsi="Arial" w:cs="Arial"/>
                <w:sz w:val="20"/>
              </w:rPr>
              <w:t>made for examinations comply with new JCQ regulations.</w:t>
            </w:r>
          </w:p>
        </w:tc>
        <w:tc>
          <w:tcPr>
            <w:tcW w:w="4539" w:type="dxa"/>
            <w:tcBorders>
              <w:top w:val="single" w:sz="4" w:space="0" w:color="auto"/>
              <w:left w:val="single" w:sz="4" w:space="0" w:color="auto"/>
              <w:bottom w:val="single" w:sz="4" w:space="0" w:color="auto"/>
              <w:right w:val="single" w:sz="4" w:space="0" w:color="auto"/>
            </w:tcBorders>
          </w:tcPr>
          <w:p w14:paraId="3BF50A2E" w14:textId="77777777" w:rsidR="00540572" w:rsidRDefault="00327F88" w:rsidP="0014342E">
            <w:pPr>
              <w:spacing w:after="0" w:line="240" w:lineRule="auto"/>
              <w:ind w:left="139" w:right="169"/>
              <w:rPr>
                <w:rFonts w:ascii="Arial" w:eastAsia="Arial" w:hAnsi="Arial" w:cs="Arial"/>
                <w:sz w:val="20"/>
              </w:rPr>
            </w:pPr>
            <w:r w:rsidRPr="000F0C20">
              <w:rPr>
                <w:rFonts w:ascii="Arial" w:eastAsia="Arial" w:hAnsi="Arial" w:cs="Arial"/>
                <w:sz w:val="20"/>
              </w:rPr>
              <w:t>No significant gap in progress between students with SEND and other student.</w:t>
            </w:r>
          </w:p>
          <w:p w14:paraId="71AB076C" w14:textId="77777777" w:rsidR="001B27F1" w:rsidRDefault="001B27F1" w:rsidP="0014342E">
            <w:pPr>
              <w:spacing w:after="0" w:line="240" w:lineRule="auto"/>
              <w:ind w:left="139" w:right="169"/>
              <w:rPr>
                <w:rFonts w:ascii="Arial" w:eastAsia="Arial" w:hAnsi="Arial" w:cs="Arial"/>
                <w:sz w:val="20"/>
              </w:rPr>
            </w:pPr>
          </w:p>
          <w:p w14:paraId="249D27B1" w14:textId="77777777" w:rsidR="001B27F1" w:rsidRDefault="001B27F1" w:rsidP="0014342E">
            <w:pPr>
              <w:spacing w:after="0" w:line="240" w:lineRule="auto"/>
              <w:ind w:left="139" w:right="169"/>
              <w:rPr>
                <w:rFonts w:ascii="Arial" w:eastAsia="Arial" w:hAnsi="Arial" w:cs="Arial"/>
                <w:sz w:val="20"/>
              </w:rPr>
            </w:pPr>
            <w:r>
              <w:rPr>
                <w:rFonts w:ascii="Arial" w:eastAsia="Arial" w:hAnsi="Arial" w:cs="Arial"/>
                <w:sz w:val="20"/>
              </w:rPr>
              <w:t>All students are able to access an appropriate, broad and balanced curriculum.</w:t>
            </w:r>
          </w:p>
          <w:p w14:paraId="54BDE049" w14:textId="6E445BAD" w:rsidR="001B27F1" w:rsidRPr="001B27F1" w:rsidRDefault="001B27F1" w:rsidP="0014342E">
            <w:pPr>
              <w:spacing w:after="0" w:line="240" w:lineRule="auto"/>
              <w:ind w:left="139" w:right="169"/>
              <w:rPr>
                <w:rFonts w:ascii="Arial" w:eastAsia="Arial" w:hAnsi="Arial" w:cs="Arial"/>
                <w:b/>
                <w:sz w:val="20"/>
              </w:rPr>
            </w:pPr>
            <w:r w:rsidRPr="001B27F1">
              <w:rPr>
                <w:rFonts w:ascii="Arial" w:eastAsia="Arial" w:hAnsi="Arial" w:cs="Arial"/>
                <w:b/>
                <w:sz w:val="20"/>
              </w:rPr>
              <w:t>Evidence: proportion of students studying subjects</w:t>
            </w:r>
          </w:p>
        </w:tc>
        <w:tc>
          <w:tcPr>
            <w:tcW w:w="1701" w:type="dxa"/>
            <w:tcBorders>
              <w:top w:val="single" w:sz="4" w:space="0" w:color="auto"/>
              <w:left w:val="single" w:sz="4" w:space="0" w:color="auto"/>
              <w:bottom w:val="single" w:sz="4" w:space="0" w:color="auto"/>
              <w:right w:val="single" w:sz="4" w:space="0" w:color="auto"/>
            </w:tcBorders>
          </w:tcPr>
          <w:p w14:paraId="6F771D85" w14:textId="77777777" w:rsidR="00540572" w:rsidRDefault="00327F88" w:rsidP="0014342E">
            <w:pPr>
              <w:spacing w:after="0" w:line="240" w:lineRule="auto"/>
              <w:ind w:left="139" w:right="169"/>
              <w:rPr>
                <w:rFonts w:ascii="Arial" w:eastAsia="Arial" w:hAnsi="Arial" w:cs="Arial"/>
                <w:sz w:val="20"/>
              </w:rPr>
            </w:pPr>
            <w:r w:rsidRPr="000F0C20">
              <w:rPr>
                <w:rFonts w:ascii="Arial" w:eastAsia="Arial" w:hAnsi="Arial" w:cs="Arial"/>
                <w:sz w:val="20"/>
              </w:rPr>
              <w:t>Year 1</w:t>
            </w:r>
          </w:p>
          <w:p w14:paraId="13522B69" w14:textId="3A774B90" w:rsidR="00AF5BCB" w:rsidRPr="000F0C20" w:rsidRDefault="00AF5BCB" w:rsidP="0014342E">
            <w:pPr>
              <w:spacing w:after="0" w:line="240" w:lineRule="auto"/>
              <w:ind w:left="139" w:right="169"/>
              <w:rPr>
                <w:rFonts w:ascii="Arial" w:eastAsia="Arial" w:hAnsi="Arial" w:cs="Arial"/>
                <w:sz w:val="20"/>
              </w:rPr>
            </w:pPr>
            <w:r>
              <w:rPr>
                <w:rFonts w:ascii="Arial" w:eastAsia="Arial" w:hAnsi="Arial" w:cs="Arial"/>
                <w:sz w:val="20"/>
              </w:rPr>
              <w:t>2019-20</w:t>
            </w:r>
          </w:p>
        </w:tc>
        <w:tc>
          <w:tcPr>
            <w:tcW w:w="114" w:type="dxa"/>
            <w:vMerge/>
            <w:tcBorders>
              <w:left w:val="single" w:sz="4" w:space="0" w:color="auto"/>
              <w:right w:val="single" w:sz="2" w:space="0" w:color="EFEFEF"/>
            </w:tcBorders>
          </w:tcPr>
          <w:p w14:paraId="52581B48" w14:textId="77777777" w:rsidR="00540572" w:rsidRPr="0014342E" w:rsidRDefault="00540572" w:rsidP="0014342E">
            <w:pPr>
              <w:spacing w:after="0" w:line="240" w:lineRule="auto"/>
              <w:ind w:left="139" w:right="169"/>
              <w:rPr>
                <w:rFonts w:ascii="Arial" w:eastAsia="Arial" w:hAnsi="Arial" w:cs="Arial"/>
              </w:rPr>
            </w:pPr>
          </w:p>
        </w:tc>
      </w:tr>
      <w:tr w:rsidR="006116FB" w:rsidRPr="0014342E" w14:paraId="1B859975" w14:textId="77777777" w:rsidTr="00FD6893">
        <w:trPr>
          <w:trHeight w:hRule="exact" w:val="1020"/>
        </w:trPr>
        <w:tc>
          <w:tcPr>
            <w:tcW w:w="3437" w:type="dxa"/>
            <w:tcBorders>
              <w:top w:val="single" w:sz="4" w:space="0" w:color="auto"/>
              <w:left w:val="single" w:sz="4" w:space="0" w:color="auto"/>
              <w:bottom w:val="single" w:sz="4" w:space="0" w:color="auto"/>
              <w:right w:val="single" w:sz="4" w:space="0" w:color="auto"/>
            </w:tcBorders>
          </w:tcPr>
          <w:p w14:paraId="4FE0523C" w14:textId="77777777" w:rsidR="006116FB" w:rsidRPr="000F0C20" w:rsidRDefault="00C16F60" w:rsidP="0014342E">
            <w:pPr>
              <w:spacing w:after="0" w:line="240" w:lineRule="auto"/>
              <w:ind w:left="139" w:right="169"/>
              <w:rPr>
                <w:rFonts w:ascii="Arial" w:eastAsia="Arial" w:hAnsi="Arial" w:cs="Arial"/>
                <w:sz w:val="20"/>
              </w:rPr>
            </w:pPr>
            <w:r w:rsidRPr="000F0C20">
              <w:rPr>
                <w:rFonts w:ascii="Arial" w:eastAsia="Arial" w:hAnsi="Arial" w:cs="Arial"/>
                <w:sz w:val="20"/>
              </w:rPr>
              <w:t>Ensure PE team provide alternative access for students with disabilities</w:t>
            </w:r>
          </w:p>
        </w:tc>
        <w:tc>
          <w:tcPr>
            <w:tcW w:w="5808" w:type="dxa"/>
            <w:tcBorders>
              <w:top w:val="single" w:sz="4" w:space="0" w:color="auto"/>
              <w:left w:val="single" w:sz="4" w:space="0" w:color="auto"/>
              <w:bottom w:val="single" w:sz="4" w:space="0" w:color="auto"/>
              <w:right w:val="single" w:sz="4" w:space="0" w:color="auto"/>
            </w:tcBorders>
          </w:tcPr>
          <w:p w14:paraId="6BBFAEF9" w14:textId="0E26CED7" w:rsidR="006116FB" w:rsidRPr="000F0C20" w:rsidRDefault="00BF5CF0" w:rsidP="000F0C20">
            <w:pPr>
              <w:spacing w:after="0" w:line="240" w:lineRule="auto"/>
              <w:ind w:left="415" w:right="169" w:hanging="276"/>
              <w:rPr>
                <w:rFonts w:ascii="Arial" w:eastAsia="Arial" w:hAnsi="Arial" w:cs="Arial"/>
                <w:sz w:val="20"/>
              </w:rPr>
            </w:pPr>
            <w:r w:rsidRPr="000F0C20">
              <w:rPr>
                <w:rFonts w:ascii="Arial" w:eastAsia="Arial" w:hAnsi="Arial" w:cs="Arial"/>
                <w:sz w:val="20"/>
              </w:rPr>
              <w:t>•</w:t>
            </w:r>
            <w:r w:rsidRPr="000F0C20">
              <w:rPr>
                <w:rFonts w:ascii="Arial" w:eastAsia="Arial" w:hAnsi="Arial" w:cs="Arial"/>
                <w:sz w:val="20"/>
              </w:rPr>
              <w:tab/>
              <w:t>PE team to devise own guidelines for supporting all students to acti</w:t>
            </w:r>
            <w:r w:rsidR="001B27F1">
              <w:rPr>
                <w:rFonts w:ascii="Arial" w:eastAsia="Arial" w:hAnsi="Arial" w:cs="Arial"/>
                <w:sz w:val="20"/>
              </w:rPr>
              <w:t>vely participate in all lessons, agreed with SLT link.</w:t>
            </w:r>
            <w:r w:rsidRPr="000F0C20">
              <w:rPr>
                <w:rFonts w:ascii="Arial" w:eastAsia="Arial" w:hAnsi="Arial" w:cs="Arial"/>
                <w:sz w:val="20"/>
              </w:rPr>
              <w:t xml:space="preserve">  </w:t>
            </w:r>
          </w:p>
        </w:tc>
        <w:tc>
          <w:tcPr>
            <w:tcW w:w="4539" w:type="dxa"/>
            <w:tcBorders>
              <w:top w:val="single" w:sz="4" w:space="0" w:color="auto"/>
              <w:left w:val="single" w:sz="4" w:space="0" w:color="auto"/>
              <w:bottom w:val="single" w:sz="4" w:space="0" w:color="auto"/>
              <w:right w:val="single" w:sz="4" w:space="0" w:color="auto"/>
            </w:tcBorders>
          </w:tcPr>
          <w:p w14:paraId="000DB2E9" w14:textId="77777777" w:rsidR="006116FB" w:rsidRDefault="00336430" w:rsidP="0014342E">
            <w:pPr>
              <w:spacing w:after="0" w:line="240" w:lineRule="auto"/>
              <w:ind w:left="139" w:right="169"/>
              <w:rPr>
                <w:rFonts w:ascii="Arial" w:eastAsia="Arial" w:hAnsi="Arial" w:cs="Arial"/>
                <w:sz w:val="20"/>
              </w:rPr>
            </w:pPr>
            <w:r w:rsidRPr="000F0C20">
              <w:rPr>
                <w:rFonts w:ascii="Arial" w:eastAsia="Arial" w:hAnsi="Arial" w:cs="Arial"/>
                <w:sz w:val="20"/>
              </w:rPr>
              <w:t>Full access all curriculum areas.</w:t>
            </w:r>
          </w:p>
          <w:p w14:paraId="33A864DE" w14:textId="4BA8C13C" w:rsidR="001B27F1" w:rsidRPr="001B27F1" w:rsidRDefault="001B27F1" w:rsidP="0014342E">
            <w:pPr>
              <w:spacing w:after="0" w:line="240" w:lineRule="auto"/>
              <w:ind w:left="139" w:right="169"/>
              <w:rPr>
                <w:rFonts w:ascii="Arial" w:eastAsia="Arial" w:hAnsi="Arial" w:cs="Arial"/>
                <w:b/>
                <w:sz w:val="20"/>
              </w:rPr>
            </w:pPr>
            <w:r w:rsidRPr="001B27F1">
              <w:rPr>
                <w:rFonts w:ascii="Arial" w:eastAsia="Arial" w:hAnsi="Arial" w:cs="Arial"/>
                <w:b/>
                <w:sz w:val="20"/>
              </w:rPr>
              <w:t>Evidence: Student Voice from Life Skills</w:t>
            </w:r>
          </w:p>
        </w:tc>
        <w:tc>
          <w:tcPr>
            <w:tcW w:w="1701" w:type="dxa"/>
            <w:tcBorders>
              <w:top w:val="single" w:sz="4" w:space="0" w:color="auto"/>
              <w:left w:val="single" w:sz="4" w:space="0" w:color="auto"/>
              <w:bottom w:val="single" w:sz="4" w:space="0" w:color="auto"/>
              <w:right w:val="single" w:sz="4" w:space="0" w:color="auto"/>
            </w:tcBorders>
          </w:tcPr>
          <w:p w14:paraId="0E6365BA" w14:textId="77777777" w:rsidR="006116FB" w:rsidRDefault="00336430" w:rsidP="0014342E">
            <w:pPr>
              <w:spacing w:after="0" w:line="240" w:lineRule="auto"/>
              <w:ind w:left="139" w:right="169"/>
              <w:rPr>
                <w:rFonts w:ascii="Arial" w:eastAsia="Arial" w:hAnsi="Arial" w:cs="Arial"/>
                <w:sz w:val="20"/>
              </w:rPr>
            </w:pPr>
            <w:r w:rsidRPr="000F0C20">
              <w:rPr>
                <w:rFonts w:ascii="Arial" w:eastAsia="Arial" w:hAnsi="Arial" w:cs="Arial"/>
                <w:sz w:val="20"/>
              </w:rPr>
              <w:t>Year 1</w:t>
            </w:r>
          </w:p>
          <w:p w14:paraId="5E326D64" w14:textId="03BDE6B7" w:rsidR="00AF5BCB" w:rsidRPr="000F0C20" w:rsidRDefault="00AF5BCB" w:rsidP="0014342E">
            <w:pPr>
              <w:spacing w:after="0" w:line="240" w:lineRule="auto"/>
              <w:ind w:left="139" w:right="169"/>
              <w:rPr>
                <w:rFonts w:ascii="Arial" w:eastAsia="Arial" w:hAnsi="Arial" w:cs="Arial"/>
                <w:sz w:val="20"/>
              </w:rPr>
            </w:pPr>
            <w:r>
              <w:rPr>
                <w:rFonts w:ascii="Arial" w:eastAsia="Arial" w:hAnsi="Arial" w:cs="Arial"/>
                <w:sz w:val="20"/>
              </w:rPr>
              <w:t>2019-20</w:t>
            </w:r>
          </w:p>
        </w:tc>
        <w:tc>
          <w:tcPr>
            <w:tcW w:w="114" w:type="dxa"/>
            <w:tcBorders>
              <w:left w:val="single" w:sz="4" w:space="0" w:color="auto"/>
              <w:right w:val="single" w:sz="2" w:space="0" w:color="EFEFEF"/>
            </w:tcBorders>
          </w:tcPr>
          <w:p w14:paraId="4F9B7FE0" w14:textId="77777777" w:rsidR="006116FB" w:rsidRPr="0014342E" w:rsidRDefault="006116FB" w:rsidP="0014342E">
            <w:pPr>
              <w:spacing w:after="0" w:line="240" w:lineRule="auto"/>
              <w:ind w:left="139" w:right="169"/>
              <w:rPr>
                <w:rFonts w:ascii="Arial" w:eastAsia="Arial" w:hAnsi="Arial" w:cs="Arial"/>
              </w:rPr>
            </w:pPr>
          </w:p>
        </w:tc>
      </w:tr>
      <w:tr w:rsidR="00336430" w:rsidRPr="0014342E" w14:paraId="1BA4CE89" w14:textId="77777777" w:rsidTr="00FD6893">
        <w:trPr>
          <w:trHeight w:hRule="exact" w:val="721"/>
        </w:trPr>
        <w:tc>
          <w:tcPr>
            <w:tcW w:w="3437" w:type="dxa"/>
            <w:tcBorders>
              <w:top w:val="single" w:sz="4" w:space="0" w:color="auto"/>
              <w:left w:val="single" w:sz="4" w:space="0" w:color="auto"/>
              <w:bottom w:val="single" w:sz="4" w:space="0" w:color="auto"/>
              <w:right w:val="single" w:sz="4" w:space="0" w:color="auto"/>
            </w:tcBorders>
          </w:tcPr>
          <w:p w14:paraId="6F5CD240" w14:textId="77777777" w:rsidR="00336430" w:rsidRPr="000F0C20" w:rsidRDefault="00553FD1" w:rsidP="0014342E">
            <w:pPr>
              <w:spacing w:after="0" w:line="240" w:lineRule="auto"/>
              <w:ind w:left="139" w:right="169"/>
              <w:rPr>
                <w:rFonts w:ascii="Arial" w:eastAsia="Arial" w:hAnsi="Arial" w:cs="Arial"/>
                <w:sz w:val="20"/>
              </w:rPr>
            </w:pPr>
            <w:r w:rsidRPr="000F0C20">
              <w:rPr>
                <w:rFonts w:ascii="Arial" w:eastAsia="Arial" w:hAnsi="Arial" w:cs="Arial"/>
                <w:sz w:val="20"/>
              </w:rPr>
              <w:t>Raise awareness of disability equality issues across our community</w:t>
            </w:r>
          </w:p>
        </w:tc>
        <w:tc>
          <w:tcPr>
            <w:tcW w:w="5808" w:type="dxa"/>
            <w:tcBorders>
              <w:top w:val="single" w:sz="4" w:space="0" w:color="auto"/>
              <w:left w:val="single" w:sz="4" w:space="0" w:color="auto"/>
              <w:bottom w:val="single" w:sz="4" w:space="0" w:color="auto"/>
              <w:right w:val="single" w:sz="4" w:space="0" w:color="auto"/>
            </w:tcBorders>
          </w:tcPr>
          <w:p w14:paraId="56FADCA8" w14:textId="77777777" w:rsidR="0061425C" w:rsidRPr="000F0C20" w:rsidRDefault="00F730B4" w:rsidP="000F0C20">
            <w:pPr>
              <w:spacing w:after="0" w:line="240" w:lineRule="auto"/>
              <w:ind w:left="415" w:right="169" w:hanging="276"/>
              <w:rPr>
                <w:rFonts w:ascii="Arial" w:eastAsia="Arial" w:hAnsi="Arial" w:cs="Arial"/>
                <w:sz w:val="20"/>
              </w:rPr>
            </w:pPr>
            <w:r w:rsidRPr="000F0C20">
              <w:rPr>
                <w:rFonts w:ascii="Arial" w:eastAsia="Arial" w:hAnsi="Arial" w:cs="Arial"/>
                <w:sz w:val="20"/>
              </w:rPr>
              <w:t xml:space="preserve"> </w:t>
            </w:r>
            <w:r w:rsidR="005742F7" w:rsidRPr="000F0C20">
              <w:rPr>
                <w:rFonts w:ascii="Arial" w:eastAsia="Arial" w:hAnsi="Arial" w:cs="Arial"/>
                <w:sz w:val="20"/>
              </w:rPr>
              <w:t>•</w:t>
            </w:r>
            <w:r w:rsidR="005742F7" w:rsidRPr="000F0C20">
              <w:rPr>
                <w:rFonts w:ascii="Arial" w:eastAsia="Arial" w:hAnsi="Arial" w:cs="Arial"/>
                <w:sz w:val="20"/>
              </w:rPr>
              <w:tab/>
              <w:t xml:space="preserve">Develop </w:t>
            </w:r>
            <w:r w:rsidR="009E68FC" w:rsidRPr="000F0C20">
              <w:rPr>
                <w:rFonts w:ascii="Arial" w:eastAsia="Arial" w:hAnsi="Arial" w:cs="Arial"/>
                <w:sz w:val="20"/>
              </w:rPr>
              <w:t>Life Skills (PSHE</w:t>
            </w:r>
            <w:r w:rsidR="000F0C20">
              <w:rPr>
                <w:rFonts w:ascii="Arial" w:eastAsia="Arial" w:hAnsi="Arial" w:cs="Arial"/>
                <w:sz w:val="20"/>
              </w:rPr>
              <w:t xml:space="preserve"> </w:t>
            </w:r>
            <w:r w:rsidR="005742F7" w:rsidRPr="000F0C20">
              <w:rPr>
                <w:rFonts w:ascii="Arial" w:eastAsia="Arial" w:hAnsi="Arial" w:cs="Arial"/>
                <w:sz w:val="20"/>
              </w:rPr>
              <w:t>and Citizenship curriculum</w:t>
            </w:r>
            <w:r w:rsidR="009E68FC" w:rsidRPr="000F0C20">
              <w:rPr>
                <w:rFonts w:ascii="Arial" w:eastAsia="Arial" w:hAnsi="Arial" w:cs="Arial"/>
                <w:sz w:val="20"/>
              </w:rPr>
              <w:t>)</w:t>
            </w:r>
            <w:r w:rsidR="005742F7" w:rsidRPr="000F0C20">
              <w:rPr>
                <w:rFonts w:ascii="Arial" w:eastAsia="Arial" w:hAnsi="Arial" w:cs="Arial"/>
                <w:sz w:val="20"/>
              </w:rPr>
              <w:t xml:space="preserve"> to   address disability equality awareness with students.</w:t>
            </w:r>
          </w:p>
          <w:p w14:paraId="70EFF929" w14:textId="77777777" w:rsidR="00336430" w:rsidRPr="000F0C20" w:rsidRDefault="00336430" w:rsidP="000F0C20">
            <w:pPr>
              <w:spacing w:after="0" w:line="240" w:lineRule="auto"/>
              <w:ind w:left="415" w:right="169" w:hanging="276"/>
              <w:rPr>
                <w:rFonts w:ascii="Arial" w:eastAsia="Arial" w:hAnsi="Arial" w:cs="Arial"/>
                <w:sz w:val="20"/>
              </w:rPr>
            </w:pPr>
          </w:p>
        </w:tc>
        <w:tc>
          <w:tcPr>
            <w:tcW w:w="4539" w:type="dxa"/>
            <w:tcBorders>
              <w:top w:val="single" w:sz="4" w:space="0" w:color="auto"/>
              <w:left w:val="single" w:sz="4" w:space="0" w:color="auto"/>
              <w:bottom w:val="single" w:sz="4" w:space="0" w:color="auto"/>
              <w:right w:val="single" w:sz="4" w:space="0" w:color="auto"/>
            </w:tcBorders>
          </w:tcPr>
          <w:p w14:paraId="41369BD2" w14:textId="77777777" w:rsidR="00336430" w:rsidRPr="000F0C20" w:rsidRDefault="0061425C" w:rsidP="0014342E">
            <w:pPr>
              <w:spacing w:after="0" w:line="240" w:lineRule="auto"/>
              <w:ind w:left="139" w:right="169"/>
              <w:rPr>
                <w:rFonts w:ascii="Arial" w:eastAsia="Arial" w:hAnsi="Arial" w:cs="Arial"/>
                <w:sz w:val="20"/>
              </w:rPr>
            </w:pPr>
            <w:r w:rsidRPr="000F0C20">
              <w:rPr>
                <w:rFonts w:ascii="Arial" w:eastAsia="Arial" w:hAnsi="Arial" w:cs="Arial"/>
                <w:sz w:val="20"/>
              </w:rPr>
              <w:t>Increase awareness of disability equality.</w:t>
            </w:r>
          </w:p>
        </w:tc>
        <w:tc>
          <w:tcPr>
            <w:tcW w:w="1701" w:type="dxa"/>
            <w:tcBorders>
              <w:top w:val="single" w:sz="4" w:space="0" w:color="auto"/>
              <w:left w:val="single" w:sz="4" w:space="0" w:color="auto"/>
              <w:bottom w:val="single" w:sz="4" w:space="0" w:color="auto"/>
              <w:right w:val="single" w:sz="4" w:space="0" w:color="auto"/>
            </w:tcBorders>
          </w:tcPr>
          <w:p w14:paraId="6A75D20E" w14:textId="77777777" w:rsidR="00336430" w:rsidRDefault="00D62602" w:rsidP="0014342E">
            <w:pPr>
              <w:spacing w:after="0" w:line="240" w:lineRule="auto"/>
              <w:ind w:left="139" w:right="169"/>
              <w:rPr>
                <w:rFonts w:ascii="Arial" w:eastAsia="Arial" w:hAnsi="Arial" w:cs="Arial"/>
                <w:sz w:val="20"/>
              </w:rPr>
            </w:pPr>
            <w:r w:rsidRPr="000F0C20">
              <w:rPr>
                <w:rFonts w:ascii="Arial" w:eastAsia="Arial" w:hAnsi="Arial" w:cs="Arial"/>
                <w:sz w:val="20"/>
              </w:rPr>
              <w:t>Year 1-2</w:t>
            </w:r>
          </w:p>
          <w:p w14:paraId="67049FED" w14:textId="27778A0B" w:rsidR="00AF5BCB" w:rsidRPr="000F0C20" w:rsidRDefault="00AF5BCB" w:rsidP="0014342E">
            <w:pPr>
              <w:spacing w:after="0" w:line="240" w:lineRule="auto"/>
              <w:ind w:left="139" w:right="169"/>
              <w:rPr>
                <w:rFonts w:ascii="Arial" w:eastAsia="Arial" w:hAnsi="Arial" w:cs="Arial"/>
                <w:sz w:val="20"/>
              </w:rPr>
            </w:pPr>
            <w:r>
              <w:rPr>
                <w:rFonts w:ascii="Arial" w:eastAsia="Arial" w:hAnsi="Arial" w:cs="Arial"/>
                <w:sz w:val="20"/>
              </w:rPr>
              <w:t>2019-20</w:t>
            </w:r>
          </w:p>
        </w:tc>
        <w:tc>
          <w:tcPr>
            <w:tcW w:w="114" w:type="dxa"/>
            <w:tcBorders>
              <w:left w:val="single" w:sz="4" w:space="0" w:color="auto"/>
              <w:bottom w:val="single" w:sz="6" w:space="0" w:color="A1A1A1"/>
              <w:right w:val="single" w:sz="2" w:space="0" w:color="EFEFEF"/>
            </w:tcBorders>
          </w:tcPr>
          <w:p w14:paraId="377842BB" w14:textId="77777777" w:rsidR="00336430" w:rsidRPr="0014342E" w:rsidRDefault="00336430" w:rsidP="0014342E">
            <w:pPr>
              <w:spacing w:after="0" w:line="240" w:lineRule="auto"/>
              <w:ind w:left="139" w:right="169"/>
              <w:rPr>
                <w:rFonts w:ascii="Arial" w:eastAsia="Arial" w:hAnsi="Arial" w:cs="Arial"/>
              </w:rPr>
            </w:pPr>
          </w:p>
        </w:tc>
      </w:tr>
    </w:tbl>
    <w:p w14:paraId="1C942601" w14:textId="77777777" w:rsidR="008F0AA0" w:rsidRPr="0014342E" w:rsidRDefault="008F0AA0" w:rsidP="0014342E">
      <w:pPr>
        <w:spacing w:after="0" w:line="240" w:lineRule="auto"/>
        <w:jc w:val="both"/>
        <w:rPr>
          <w:rFonts w:ascii="Arial" w:hAnsi="Arial" w:cs="Arial"/>
        </w:rPr>
        <w:sectPr w:rsidR="008F0AA0" w:rsidRPr="0014342E" w:rsidSect="006244B0">
          <w:headerReference w:type="default" r:id="rId15"/>
          <w:pgSz w:w="16860" w:h="11920" w:orient="landscape"/>
          <w:pgMar w:top="1843" w:right="420" w:bottom="568" w:left="580" w:header="1465" w:footer="368" w:gutter="0"/>
          <w:cols w:space="720"/>
        </w:sectPr>
      </w:pPr>
    </w:p>
    <w:p w14:paraId="7A82ABBB" w14:textId="77777777" w:rsidR="008F0AA0" w:rsidRPr="0014342E" w:rsidRDefault="007F29D7" w:rsidP="0014342E">
      <w:pPr>
        <w:spacing w:before="4" w:after="0" w:line="240" w:lineRule="auto"/>
        <w:rPr>
          <w:rFonts w:ascii="Arial" w:hAnsi="Arial" w:cs="Arial"/>
        </w:rPr>
      </w:pPr>
      <w:r w:rsidRPr="0014342E">
        <w:rPr>
          <w:rFonts w:ascii="Arial" w:hAnsi="Arial" w:cs="Arial"/>
          <w:noProof/>
          <w:lang w:val="en-GB" w:eastAsia="en-GB"/>
        </w:rPr>
        <w:drawing>
          <wp:anchor distT="0" distB="0" distL="114300" distR="114300" simplePos="0" relativeHeight="251657728" behindDoc="1" locked="0" layoutInCell="1" allowOverlap="1" wp14:anchorId="3C172619" wp14:editId="5F1D5B02">
            <wp:simplePos x="0" y="0"/>
            <wp:positionH relativeFrom="page">
              <wp:posOffset>579120</wp:posOffset>
            </wp:positionH>
            <wp:positionV relativeFrom="page">
              <wp:posOffset>4880610</wp:posOffset>
            </wp:positionV>
            <wp:extent cx="179705" cy="18796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705" cy="187960"/>
                    </a:xfrm>
                    <a:prstGeom prst="rect">
                      <a:avLst/>
                    </a:prstGeom>
                    <a:noFill/>
                  </pic:spPr>
                </pic:pic>
              </a:graphicData>
            </a:graphic>
            <wp14:sizeRelH relativeFrom="page">
              <wp14:pctWidth>0</wp14:pctWidth>
            </wp14:sizeRelH>
            <wp14:sizeRelV relativeFrom="page">
              <wp14:pctHeight>0</wp14:pctHeight>
            </wp14:sizeRelV>
          </wp:anchor>
        </w:drawing>
      </w:r>
    </w:p>
    <w:p w14:paraId="02032E0E" w14:textId="77777777" w:rsidR="008F0AA0" w:rsidRPr="0014342E" w:rsidRDefault="008F0AA0" w:rsidP="0014342E">
      <w:pPr>
        <w:spacing w:before="6" w:after="0" w:line="240" w:lineRule="auto"/>
        <w:rPr>
          <w:rFonts w:ascii="Arial" w:hAnsi="Arial" w:cs="Arial"/>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32"/>
        <w:gridCol w:w="5670"/>
        <w:gridCol w:w="4678"/>
        <w:gridCol w:w="1701"/>
      </w:tblGrid>
      <w:tr w:rsidR="000F6DF3" w:rsidRPr="0014342E" w14:paraId="41DE5DB9" w14:textId="77777777" w:rsidTr="00FD6893">
        <w:trPr>
          <w:trHeight w:hRule="exact" w:val="538"/>
        </w:trPr>
        <w:tc>
          <w:tcPr>
            <w:tcW w:w="3432" w:type="dxa"/>
          </w:tcPr>
          <w:p w14:paraId="4F0A9225" w14:textId="77777777" w:rsidR="000F6DF3" w:rsidRPr="0014342E" w:rsidRDefault="000F6DF3" w:rsidP="0014342E">
            <w:pPr>
              <w:spacing w:before="6" w:after="0" w:line="240" w:lineRule="auto"/>
              <w:rPr>
                <w:rFonts w:ascii="Arial" w:hAnsi="Arial" w:cs="Arial"/>
              </w:rPr>
            </w:pPr>
          </w:p>
          <w:p w14:paraId="63958516" w14:textId="77777777" w:rsidR="000F6DF3" w:rsidRPr="0014342E" w:rsidRDefault="000F6DF3" w:rsidP="000F0C20">
            <w:pPr>
              <w:spacing w:after="0" w:line="240" w:lineRule="auto"/>
              <w:ind w:left="180" w:right="1701"/>
              <w:jc w:val="center"/>
              <w:rPr>
                <w:rFonts w:ascii="Arial" w:eastAsia="Arial" w:hAnsi="Arial" w:cs="Arial"/>
              </w:rPr>
            </w:pPr>
            <w:r w:rsidRPr="0014342E">
              <w:rPr>
                <w:rFonts w:ascii="Arial" w:eastAsia="Arial" w:hAnsi="Arial" w:cs="Arial"/>
                <w:b/>
                <w:bCs/>
              </w:rPr>
              <w:t>Target</w:t>
            </w:r>
          </w:p>
        </w:tc>
        <w:tc>
          <w:tcPr>
            <w:tcW w:w="5670" w:type="dxa"/>
          </w:tcPr>
          <w:p w14:paraId="7A1F8032" w14:textId="77777777" w:rsidR="000F6DF3" w:rsidRPr="0014342E" w:rsidRDefault="000F6DF3" w:rsidP="0014342E">
            <w:pPr>
              <w:spacing w:before="6" w:after="0" w:line="240" w:lineRule="auto"/>
              <w:rPr>
                <w:rFonts w:ascii="Arial" w:hAnsi="Arial" w:cs="Arial"/>
              </w:rPr>
            </w:pPr>
          </w:p>
          <w:p w14:paraId="2585EAE3" w14:textId="77777777" w:rsidR="000F6DF3" w:rsidRPr="0014342E" w:rsidRDefault="000F6DF3" w:rsidP="0014342E">
            <w:pPr>
              <w:spacing w:after="0" w:line="240" w:lineRule="auto"/>
              <w:ind w:left="1347" w:right="1313"/>
              <w:jc w:val="center"/>
              <w:rPr>
                <w:rFonts w:ascii="Arial" w:eastAsia="Arial" w:hAnsi="Arial" w:cs="Arial"/>
              </w:rPr>
            </w:pPr>
            <w:r w:rsidRPr="0014342E">
              <w:rPr>
                <w:rFonts w:ascii="Arial" w:eastAsia="Arial" w:hAnsi="Arial" w:cs="Arial"/>
                <w:b/>
                <w:bCs/>
              </w:rPr>
              <w:t>Strategy</w:t>
            </w:r>
          </w:p>
        </w:tc>
        <w:tc>
          <w:tcPr>
            <w:tcW w:w="4678" w:type="dxa"/>
          </w:tcPr>
          <w:p w14:paraId="1D90CF86" w14:textId="77777777" w:rsidR="000F6DF3" w:rsidRPr="0014342E" w:rsidRDefault="000F6DF3" w:rsidP="0014342E">
            <w:pPr>
              <w:spacing w:before="6" w:after="0" w:line="240" w:lineRule="auto"/>
              <w:rPr>
                <w:rFonts w:ascii="Arial" w:hAnsi="Arial" w:cs="Arial"/>
              </w:rPr>
            </w:pPr>
          </w:p>
          <w:p w14:paraId="5775FEFA" w14:textId="77777777" w:rsidR="000F6DF3" w:rsidRPr="0014342E" w:rsidRDefault="000F6DF3" w:rsidP="0014342E">
            <w:pPr>
              <w:spacing w:after="0" w:line="240" w:lineRule="auto"/>
              <w:ind w:left="1028" w:right="998"/>
              <w:jc w:val="center"/>
              <w:rPr>
                <w:rFonts w:ascii="Arial" w:eastAsia="Arial" w:hAnsi="Arial" w:cs="Arial"/>
              </w:rPr>
            </w:pPr>
            <w:r w:rsidRPr="0014342E">
              <w:rPr>
                <w:rFonts w:ascii="Arial" w:eastAsia="Arial" w:hAnsi="Arial" w:cs="Arial"/>
                <w:b/>
                <w:bCs/>
              </w:rPr>
              <w:t>Outcome</w:t>
            </w:r>
          </w:p>
        </w:tc>
        <w:tc>
          <w:tcPr>
            <w:tcW w:w="1701" w:type="dxa"/>
          </w:tcPr>
          <w:p w14:paraId="64C3989B" w14:textId="77777777" w:rsidR="000F6DF3" w:rsidRPr="0014342E" w:rsidRDefault="000F6DF3" w:rsidP="0014342E">
            <w:pPr>
              <w:spacing w:before="6" w:after="0" w:line="240" w:lineRule="auto"/>
              <w:rPr>
                <w:rFonts w:ascii="Arial" w:hAnsi="Arial" w:cs="Arial"/>
              </w:rPr>
            </w:pPr>
          </w:p>
          <w:p w14:paraId="3EC25FB4" w14:textId="77777777" w:rsidR="000F6DF3" w:rsidRPr="0014342E" w:rsidRDefault="000F6DF3" w:rsidP="0014342E">
            <w:pPr>
              <w:spacing w:after="0" w:line="240" w:lineRule="auto"/>
              <w:ind w:left="301" w:right="-20"/>
              <w:rPr>
                <w:rFonts w:ascii="Arial" w:eastAsia="Arial" w:hAnsi="Arial" w:cs="Arial"/>
              </w:rPr>
            </w:pPr>
            <w:r w:rsidRPr="0014342E">
              <w:rPr>
                <w:rFonts w:ascii="Arial" w:eastAsia="Arial" w:hAnsi="Arial" w:cs="Arial"/>
                <w:b/>
                <w:bCs/>
              </w:rPr>
              <w:t>Timeframe</w:t>
            </w:r>
          </w:p>
        </w:tc>
      </w:tr>
      <w:tr w:rsidR="000F6DF3" w:rsidRPr="0014342E" w14:paraId="43B4022D" w14:textId="77777777" w:rsidTr="00FD6893">
        <w:trPr>
          <w:trHeight w:hRule="exact" w:val="1548"/>
        </w:trPr>
        <w:tc>
          <w:tcPr>
            <w:tcW w:w="3432" w:type="dxa"/>
          </w:tcPr>
          <w:p w14:paraId="0ABE5A2D" w14:textId="77777777" w:rsidR="000F6DF3" w:rsidRPr="000F0C20" w:rsidRDefault="000F6DF3" w:rsidP="0014342E">
            <w:pPr>
              <w:spacing w:before="1" w:after="0" w:line="240" w:lineRule="auto"/>
              <w:rPr>
                <w:rFonts w:ascii="Arial" w:hAnsi="Arial" w:cs="Arial"/>
                <w:sz w:val="20"/>
              </w:rPr>
            </w:pPr>
          </w:p>
          <w:p w14:paraId="43962D44" w14:textId="77777777" w:rsidR="000F6DF3" w:rsidRPr="000F0C20" w:rsidRDefault="000F6DF3" w:rsidP="0014342E">
            <w:pPr>
              <w:spacing w:after="0" w:line="240" w:lineRule="auto"/>
              <w:ind w:left="136" w:right="923"/>
              <w:rPr>
                <w:rFonts w:ascii="Arial" w:eastAsia="Arial" w:hAnsi="Arial" w:cs="Arial"/>
                <w:sz w:val="20"/>
              </w:rPr>
            </w:pPr>
            <w:r w:rsidRPr="000F0C20">
              <w:rPr>
                <w:rFonts w:ascii="Arial" w:eastAsia="Arial" w:hAnsi="Arial" w:cs="Arial"/>
                <w:sz w:val="20"/>
              </w:rPr>
              <w:t>Availability of written material in alternative formats</w:t>
            </w:r>
          </w:p>
        </w:tc>
        <w:tc>
          <w:tcPr>
            <w:tcW w:w="5670" w:type="dxa"/>
          </w:tcPr>
          <w:p w14:paraId="73535707" w14:textId="77777777" w:rsidR="000F6DF3" w:rsidRPr="000F0C20" w:rsidRDefault="000F6DF3" w:rsidP="0014342E">
            <w:pPr>
              <w:spacing w:before="1" w:after="0" w:line="240" w:lineRule="auto"/>
              <w:rPr>
                <w:rFonts w:ascii="Arial" w:hAnsi="Arial" w:cs="Arial"/>
                <w:sz w:val="20"/>
              </w:rPr>
            </w:pPr>
          </w:p>
          <w:p w14:paraId="5F3E92C4" w14:textId="77777777" w:rsidR="000F6DF3" w:rsidRPr="000F0C20" w:rsidRDefault="000F6DF3" w:rsidP="0014342E">
            <w:pPr>
              <w:spacing w:after="0" w:line="240" w:lineRule="auto"/>
              <w:ind w:left="143" w:right="110"/>
              <w:rPr>
                <w:rFonts w:ascii="Arial" w:eastAsia="Arial" w:hAnsi="Arial" w:cs="Arial"/>
                <w:sz w:val="20"/>
              </w:rPr>
            </w:pPr>
            <w:r w:rsidRPr="000F0C20">
              <w:rPr>
                <w:rFonts w:ascii="Arial" w:eastAsia="Arial" w:hAnsi="Arial" w:cs="Arial"/>
                <w:sz w:val="20"/>
              </w:rPr>
              <w:t>The Academy will make itself aware of the services available for converting written information into alternative formats.</w:t>
            </w:r>
          </w:p>
        </w:tc>
        <w:tc>
          <w:tcPr>
            <w:tcW w:w="4678" w:type="dxa"/>
          </w:tcPr>
          <w:p w14:paraId="7E914057" w14:textId="77777777" w:rsidR="000F6DF3" w:rsidRPr="000F0C20" w:rsidRDefault="000F6DF3" w:rsidP="0014342E">
            <w:pPr>
              <w:spacing w:before="6" w:after="0" w:line="240" w:lineRule="auto"/>
              <w:rPr>
                <w:rFonts w:ascii="Arial" w:hAnsi="Arial" w:cs="Arial"/>
                <w:sz w:val="20"/>
              </w:rPr>
            </w:pPr>
          </w:p>
          <w:p w14:paraId="255E5353" w14:textId="77777777" w:rsidR="000F6DF3" w:rsidRPr="000F0C20" w:rsidRDefault="000F6DF3" w:rsidP="0014342E">
            <w:pPr>
              <w:spacing w:after="0" w:line="240" w:lineRule="auto"/>
              <w:ind w:left="138" w:right="123"/>
              <w:rPr>
                <w:rFonts w:ascii="Arial" w:eastAsia="Arial" w:hAnsi="Arial" w:cs="Arial"/>
                <w:sz w:val="20"/>
              </w:rPr>
            </w:pPr>
            <w:r w:rsidRPr="000F0C20">
              <w:rPr>
                <w:rFonts w:ascii="Arial" w:eastAsia="Arial" w:hAnsi="Arial" w:cs="Arial"/>
                <w:sz w:val="20"/>
              </w:rPr>
              <w:t>The Academy will be able to provide written information in different formats when required for individual purposes</w:t>
            </w:r>
          </w:p>
        </w:tc>
        <w:tc>
          <w:tcPr>
            <w:tcW w:w="1701" w:type="dxa"/>
          </w:tcPr>
          <w:p w14:paraId="2EAF6B99" w14:textId="77777777" w:rsidR="000F6DF3" w:rsidRPr="000F0C20" w:rsidRDefault="000F6DF3" w:rsidP="0014342E">
            <w:pPr>
              <w:spacing w:before="5" w:after="0" w:line="240" w:lineRule="auto"/>
              <w:rPr>
                <w:rFonts w:ascii="Arial" w:hAnsi="Arial" w:cs="Arial"/>
                <w:sz w:val="20"/>
              </w:rPr>
            </w:pPr>
          </w:p>
          <w:p w14:paraId="697F55A2" w14:textId="77777777" w:rsidR="000F6DF3" w:rsidRDefault="000F6DF3" w:rsidP="0014342E">
            <w:pPr>
              <w:spacing w:after="0" w:line="240" w:lineRule="auto"/>
              <w:ind w:left="145" w:right="134"/>
              <w:rPr>
                <w:rFonts w:ascii="Arial" w:eastAsia="Arial" w:hAnsi="Arial" w:cs="Arial"/>
                <w:sz w:val="20"/>
              </w:rPr>
            </w:pPr>
            <w:r w:rsidRPr="000F0C20">
              <w:rPr>
                <w:rFonts w:ascii="Arial" w:eastAsia="Arial" w:hAnsi="Arial" w:cs="Arial"/>
                <w:sz w:val="20"/>
              </w:rPr>
              <w:t>Year 1</w:t>
            </w:r>
            <w:r w:rsidR="00AF5BCB">
              <w:rPr>
                <w:rFonts w:ascii="Arial" w:eastAsia="Arial" w:hAnsi="Arial" w:cs="Arial"/>
                <w:sz w:val="20"/>
              </w:rPr>
              <w:t>-2</w:t>
            </w:r>
          </w:p>
          <w:p w14:paraId="1ABF9B42" w14:textId="0A789FE9" w:rsidR="00AF5BCB" w:rsidRPr="000F0C20" w:rsidRDefault="00AF5BCB" w:rsidP="00AF5BCB">
            <w:pPr>
              <w:spacing w:after="0" w:line="240" w:lineRule="auto"/>
              <w:ind w:left="145" w:right="134"/>
              <w:rPr>
                <w:rFonts w:ascii="Arial" w:eastAsia="Arial" w:hAnsi="Arial" w:cs="Arial"/>
                <w:sz w:val="20"/>
              </w:rPr>
            </w:pPr>
            <w:r>
              <w:rPr>
                <w:rFonts w:ascii="Arial" w:eastAsia="Arial" w:hAnsi="Arial" w:cs="Arial"/>
                <w:sz w:val="20"/>
              </w:rPr>
              <w:t>2019-21</w:t>
            </w:r>
          </w:p>
        </w:tc>
      </w:tr>
      <w:tr w:rsidR="000F6DF3" w:rsidRPr="0014342E" w14:paraId="759EF77A" w14:textId="77777777" w:rsidTr="00FD6893">
        <w:trPr>
          <w:trHeight w:hRule="exact" w:val="1521"/>
        </w:trPr>
        <w:tc>
          <w:tcPr>
            <w:tcW w:w="3432" w:type="dxa"/>
          </w:tcPr>
          <w:p w14:paraId="6BC451F6" w14:textId="77777777" w:rsidR="000F6DF3" w:rsidRPr="000F0C20" w:rsidRDefault="000F6DF3" w:rsidP="0014342E">
            <w:pPr>
              <w:spacing w:before="1" w:after="0" w:line="240" w:lineRule="auto"/>
              <w:rPr>
                <w:rFonts w:ascii="Arial" w:hAnsi="Arial" w:cs="Arial"/>
                <w:sz w:val="20"/>
              </w:rPr>
            </w:pPr>
          </w:p>
          <w:p w14:paraId="65892D7F" w14:textId="1A17013F" w:rsidR="000F6DF3" w:rsidRPr="000F0C20" w:rsidRDefault="000F6DF3" w:rsidP="0014342E">
            <w:pPr>
              <w:spacing w:after="0" w:line="240" w:lineRule="auto"/>
              <w:ind w:left="136" w:right="322"/>
              <w:rPr>
                <w:rFonts w:ascii="Arial" w:eastAsia="Arial" w:hAnsi="Arial" w:cs="Arial"/>
                <w:sz w:val="20"/>
              </w:rPr>
            </w:pPr>
            <w:r w:rsidRPr="000F0C20">
              <w:rPr>
                <w:rFonts w:ascii="Arial" w:eastAsia="Arial" w:hAnsi="Arial" w:cs="Arial"/>
                <w:sz w:val="20"/>
              </w:rPr>
              <w:t xml:space="preserve">Make available Academy website, Academy newsletters and other information for </w:t>
            </w:r>
            <w:r w:rsidR="00FC1CE7">
              <w:rPr>
                <w:rFonts w:ascii="Arial" w:eastAsia="Arial" w:hAnsi="Arial" w:cs="Arial"/>
                <w:sz w:val="20"/>
              </w:rPr>
              <w:t>parents/carers</w:t>
            </w:r>
            <w:r w:rsidRPr="000F0C20">
              <w:rPr>
                <w:rFonts w:ascii="Arial" w:eastAsia="Arial" w:hAnsi="Arial" w:cs="Arial"/>
                <w:sz w:val="20"/>
              </w:rPr>
              <w:t xml:space="preserve"> in alternative formats</w:t>
            </w:r>
            <w:r w:rsidR="009E68FC" w:rsidRPr="000F0C20">
              <w:rPr>
                <w:rFonts w:ascii="Arial" w:eastAsia="Arial" w:hAnsi="Arial" w:cs="Arial"/>
                <w:sz w:val="20"/>
              </w:rPr>
              <w:t xml:space="preserve"> when requested</w:t>
            </w:r>
          </w:p>
        </w:tc>
        <w:tc>
          <w:tcPr>
            <w:tcW w:w="5670" w:type="dxa"/>
          </w:tcPr>
          <w:p w14:paraId="5AA346F7" w14:textId="77777777" w:rsidR="000F6DF3" w:rsidRPr="000F0C20" w:rsidRDefault="000F6DF3" w:rsidP="0014342E">
            <w:pPr>
              <w:spacing w:before="1" w:after="0" w:line="240" w:lineRule="auto"/>
              <w:rPr>
                <w:rFonts w:ascii="Arial" w:hAnsi="Arial" w:cs="Arial"/>
                <w:sz w:val="20"/>
              </w:rPr>
            </w:pPr>
          </w:p>
          <w:p w14:paraId="44E645CD" w14:textId="77777777" w:rsidR="000F6DF3" w:rsidRPr="000F0C20" w:rsidRDefault="000F6DF3" w:rsidP="0014342E">
            <w:pPr>
              <w:spacing w:after="0" w:line="240" w:lineRule="auto"/>
              <w:ind w:left="143" w:right="463"/>
              <w:rPr>
                <w:rFonts w:ascii="Arial" w:eastAsia="Arial" w:hAnsi="Arial" w:cs="Arial"/>
                <w:sz w:val="20"/>
              </w:rPr>
            </w:pPr>
            <w:r w:rsidRPr="000F0C20">
              <w:rPr>
                <w:rFonts w:ascii="Arial" w:eastAsia="Arial" w:hAnsi="Arial" w:cs="Arial"/>
                <w:sz w:val="20"/>
              </w:rPr>
              <w:t>Review all current publications and promote the availability in different formats for those that require it</w:t>
            </w:r>
          </w:p>
        </w:tc>
        <w:tc>
          <w:tcPr>
            <w:tcW w:w="4678" w:type="dxa"/>
          </w:tcPr>
          <w:p w14:paraId="51109BAB" w14:textId="77777777" w:rsidR="000F6DF3" w:rsidRPr="000F0C20" w:rsidRDefault="000F6DF3" w:rsidP="0014342E">
            <w:pPr>
              <w:spacing w:before="5" w:after="0" w:line="240" w:lineRule="auto"/>
              <w:rPr>
                <w:rFonts w:ascii="Arial" w:hAnsi="Arial" w:cs="Arial"/>
                <w:sz w:val="20"/>
              </w:rPr>
            </w:pPr>
          </w:p>
          <w:p w14:paraId="0530D2EE" w14:textId="77777777" w:rsidR="000F6DF3" w:rsidRPr="000F0C20" w:rsidRDefault="000F6DF3" w:rsidP="0014342E">
            <w:pPr>
              <w:spacing w:after="0" w:line="240" w:lineRule="auto"/>
              <w:ind w:left="138" w:right="505"/>
              <w:rPr>
                <w:rFonts w:ascii="Arial" w:eastAsia="Arial" w:hAnsi="Arial" w:cs="Arial"/>
                <w:sz w:val="20"/>
              </w:rPr>
            </w:pPr>
            <w:r w:rsidRPr="000F0C20">
              <w:rPr>
                <w:rFonts w:ascii="Arial" w:eastAsia="Arial" w:hAnsi="Arial" w:cs="Arial"/>
                <w:sz w:val="20"/>
              </w:rPr>
              <w:t>All Academy information available for all</w:t>
            </w:r>
          </w:p>
        </w:tc>
        <w:tc>
          <w:tcPr>
            <w:tcW w:w="1701" w:type="dxa"/>
          </w:tcPr>
          <w:p w14:paraId="0F2806F7" w14:textId="77777777" w:rsidR="000F6DF3" w:rsidRDefault="000F6DF3" w:rsidP="0014342E">
            <w:pPr>
              <w:spacing w:after="0" w:line="240" w:lineRule="auto"/>
              <w:ind w:left="145" w:right="-20"/>
              <w:rPr>
                <w:rFonts w:ascii="Arial" w:eastAsia="Arial" w:hAnsi="Arial" w:cs="Arial"/>
                <w:sz w:val="20"/>
              </w:rPr>
            </w:pPr>
            <w:r w:rsidRPr="000F0C20">
              <w:rPr>
                <w:rFonts w:ascii="Arial" w:eastAsia="Arial" w:hAnsi="Arial" w:cs="Arial"/>
                <w:sz w:val="20"/>
              </w:rPr>
              <w:t>Year 1-3</w:t>
            </w:r>
          </w:p>
          <w:p w14:paraId="3D18A5D7" w14:textId="5A028A04" w:rsidR="00AF5BCB" w:rsidRPr="000F0C20" w:rsidRDefault="00AF5BCB" w:rsidP="0014342E">
            <w:pPr>
              <w:spacing w:after="0" w:line="240" w:lineRule="auto"/>
              <w:ind w:left="145" w:right="-20"/>
              <w:rPr>
                <w:rFonts w:ascii="Arial" w:eastAsia="Arial" w:hAnsi="Arial" w:cs="Arial"/>
                <w:sz w:val="20"/>
              </w:rPr>
            </w:pPr>
            <w:r>
              <w:rPr>
                <w:rFonts w:ascii="Arial" w:eastAsia="Arial" w:hAnsi="Arial" w:cs="Arial"/>
                <w:sz w:val="20"/>
              </w:rPr>
              <w:t>2019-22</w:t>
            </w:r>
          </w:p>
        </w:tc>
      </w:tr>
      <w:tr w:rsidR="000F6DF3" w:rsidRPr="0014342E" w14:paraId="162FAD2F" w14:textId="77777777" w:rsidTr="00FD6893">
        <w:trPr>
          <w:trHeight w:hRule="exact" w:val="1296"/>
        </w:trPr>
        <w:tc>
          <w:tcPr>
            <w:tcW w:w="3432" w:type="dxa"/>
          </w:tcPr>
          <w:p w14:paraId="6E89035F" w14:textId="77777777" w:rsidR="000F6DF3" w:rsidRPr="000F0C20" w:rsidRDefault="000F6DF3" w:rsidP="0014342E">
            <w:pPr>
              <w:spacing w:before="4" w:after="0" w:line="240" w:lineRule="auto"/>
              <w:rPr>
                <w:rFonts w:ascii="Arial" w:hAnsi="Arial" w:cs="Arial"/>
                <w:sz w:val="20"/>
              </w:rPr>
            </w:pPr>
          </w:p>
          <w:p w14:paraId="19533DB0" w14:textId="77777777" w:rsidR="000F6DF3" w:rsidRPr="000F0C20" w:rsidRDefault="000F6DF3" w:rsidP="0014342E">
            <w:pPr>
              <w:spacing w:after="0" w:line="240" w:lineRule="auto"/>
              <w:ind w:left="136" w:right="227"/>
              <w:rPr>
                <w:rFonts w:ascii="Arial" w:eastAsia="Arial" w:hAnsi="Arial" w:cs="Arial"/>
                <w:sz w:val="20"/>
              </w:rPr>
            </w:pPr>
            <w:r w:rsidRPr="000F0C20">
              <w:rPr>
                <w:rFonts w:ascii="Arial" w:eastAsia="Arial" w:hAnsi="Arial" w:cs="Arial"/>
                <w:sz w:val="20"/>
              </w:rPr>
              <w:t>Raise the awareness of adults working at and for the Academy on the importance of good communications systems.</w:t>
            </w:r>
          </w:p>
        </w:tc>
        <w:tc>
          <w:tcPr>
            <w:tcW w:w="5670" w:type="dxa"/>
          </w:tcPr>
          <w:p w14:paraId="29724B40" w14:textId="77777777" w:rsidR="000F6DF3" w:rsidRPr="000F0C20" w:rsidRDefault="000F6DF3" w:rsidP="0014342E">
            <w:pPr>
              <w:spacing w:before="3" w:after="0" w:line="240" w:lineRule="auto"/>
              <w:rPr>
                <w:rFonts w:ascii="Arial" w:hAnsi="Arial" w:cs="Arial"/>
                <w:sz w:val="20"/>
              </w:rPr>
            </w:pPr>
          </w:p>
          <w:p w14:paraId="20BDA693" w14:textId="77777777" w:rsidR="000F6DF3" w:rsidRPr="000F0C20" w:rsidRDefault="000F6DF3" w:rsidP="0014342E">
            <w:pPr>
              <w:spacing w:after="0" w:line="240" w:lineRule="auto"/>
              <w:ind w:left="143" w:right="187"/>
              <w:jc w:val="both"/>
              <w:rPr>
                <w:rFonts w:ascii="Arial" w:eastAsia="Arial" w:hAnsi="Arial" w:cs="Arial"/>
                <w:sz w:val="20"/>
              </w:rPr>
            </w:pPr>
            <w:r w:rsidRPr="000F0C20">
              <w:rPr>
                <w:rFonts w:ascii="Arial" w:eastAsia="Arial" w:hAnsi="Arial" w:cs="Arial"/>
                <w:sz w:val="20"/>
              </w:rPr>
              <w:t>Carry out training needs analysis and consider appropriate training required.</w:t>
            </w:r>
          </w:p>
        </w:tc>
        <w:tc>
          <w:tcPr>
            <w:tcW w:w="4678" w:type="dxa"/>
          </w:tcPr>
          <w:p w14:paraId="26AC2474" w14:textId="77777777" w:rsidR="000F6DF3" w:rsidRPr="000F0C20" w:rsidRDefault="000F6DF3" w:rsidP="0014342E">
            <w:pPr>
              <w:spacing w:before="3" w:after="0" w:line="240" w:lineRule="auto"/>
              <w:rPr>
                <w:rFonts w:ascii="Arial" w:hAnsi="Arial" w:cs="Arial"/>
                <w:sz w:val="20"/>
              </w:rPr>
            </w:pPr>
          </w:p>
          <w:p w14:paraId="34FF41D2" w14:textId="77777777" w:rsidR="000F6DF3" w:rsidRPr="000F0C20" w:rsidRDefault="000F6DF3" w:rsidP="0014342E">
            <w:pPr>
              <w:spacing w:after="0" w:line="240" w:lineRule="auto"/>
              <w:ind w:left="138" w:right="299"/>
              <w:rPr>
                <w:rFonts w:ascii="Arial" w:eastAsia="Arial" w:hAnsi="Arial" w:cs="Arial"/>
                <w:sz w:val="20"/>
              </w:rPr>
            </w:pPr>
            <w:r w:rsidRPr="000F0C20">
              <w:rPr>
                <w:rFonts w:ascii="Arial" w:eastAsia="Arial" w:hAnsi="Arial" w:cs="Arial"/>
                <w:sz w:val="20"/>
              </w:rPr>
              <w:t>Awareness of target group raised</w:t>
            </w:r>
          </w:p>
        </w:tc>
        <w:tc>
          <w:tcPr>
            <w:tcW w:w="1701" w:type="dxa"/>
          </w:tcPr>
          <w:p w14:paraId="3F8CDA4C" w14:textId="77777777" w:rsidR="000F6DF3" w:rsidRPr="000F0C20" w:rsidRDefault="000F6DF3" w:rsidP="0014342E">
            <w:pPr>
              <w:spacing w:before="3" w:after="0" w:line="240" w:lineRule="auto"/>
              <w:rPr>
                <w:rFonts w:ascii="Arial" w:hAnsi="Arial" w:cs="Arial"/>
                <w:sz w:val="20"/>
              </w:rPr>
            </w:pPr>
          </w:p>
          <w:p w14:paraId="0F8AA603" w14:textId="77777777" w:rsidR="000F6DF3" w:rsidRDefault="000F6DF3" w:rsidP="0014342E">
            <w:pPr>
              <w:spacing w:after="0" w:line="240" w:lineRule="auto"/>
              <w:ind w:left="145" w:right="220"/>
              <w:rPr>
                <w:rFonts w:ascii="Arial" w:eastAsia="Arial" w:hAnsi="Arial" w:cs="Arial"/>
                <w:sz w:val="20"/>
              </w:rPr>
            </w:pPr>
            <w:r w:rsidRPr="000F0C20">
              <w:rPr>
                <w:rFonts w:ascii="Arial" w:eastAsia="Arial" w:hAnsi="Arial" w:cs="Arial"/>
                <w:sz w:val="20"/>
              </w:rPr>
              <w:t>Year 1</w:t>
            </w:r>
          </w:p>
          <w:p w14:paraId="199F7A9E" w14:textId="198DC61A" w:rsidR="00AF5BCB" w:rsidRPr="000F0C20" w:rsidRDefault="00AF5BCB" w:rsidP="0014342E">
            <w:pPr>
              <w:spacing w:after="0" w:line="240" w:lineRule="auto"/>
              <w:ind w:left="145" w:right="220"/>
              <w:rPr>
                <w:rFonts w:ascii="Arial" w:eastAsia="Arial" w:hAnsi="Arial" w:cs="Arial"/>
                <w:sz w:val="20"/>
              </w:rPr>
            </w:pPr>
            <w:r>
              <w:rPr>
                <w:rFonts w:ascii="Arial" w:eastAsia="Arial" w:hAnsi="Arial" w:cs="Arial"/>
                <w:sz w:val="20"/>
              </w:rPr>
              <w:t>2019-20</w:t>
            </w:r>
          </w:p>
        </w:tc>
      </w:tr>
      <w:tr w:rsidR="000F6DF3" w:rsidRPr="0014342E" w14:paraId="256C890B" w14:textId="77777777" w:rsidTr="00FD6893">
        <w:trPr>
          <w:trHeight w:hRule="exact" w:val="2045"/>
        </w:trPr>
        <w:tc>
          <w:tcPr>
            <w:tcW w:w="3432" w:type="dxa"/>
          </w:tcPr>
          <w:p w14:paraId="3E1396E0" w14:textId="77777777" w:rsidR="000F6DF3" w:rsidRPr="000F0C20" w:rsidRDefault="000F6DF3" w:rsidP="0014342E">
            <w:pPr>
              <w:spacing w:after="0" w:line="240" w:lineRule="auto"/>
              <w:ind w:left="136" w:right="227"/>
              <w:rPr>
                <w:rFonts w:ascii="Arial" w:hAnsi="Arial" w:cs="Arial"/>
                <w:sz w:val="20"/>
              </w:rPr>
            </w:pPr>
            <w:r w:rsidRPr="000F0C20">
              <w:rPr>
                <w:rFonts w:ascii="Arial" w:eastAsia="Calibri" w:hAnsi="Arial" w:cs="Arial"/>
                <w:sz w:val="20"/>
              </w:rPr>
              <w:t>Offer the provision of all key documents in a larger typeface, with read- aloud technology or in a different language.</w:t>
            </w:r>
          </w:p>
        </w:tc>
        <w:tc>
          <w:tcPr>
            <w:tcW w:w="5670" w:type="dxa"/>
          </w:tcPr>
          <w:p w14:paraId="108FEF10" w14:textId="77777777" w:rsidR="000F6DF3" w:rsidRPr="000F0C20" w:rsidRDefault="000F6DF3" w:rsidP="0014342E">
            <w:pPr>
              <w:spacing w:after="0" w:line="240" w:lineRule="auto"/>
              <w:ind w:left="136" w:right="227"/>
              <w:rPr>
                <w:rFonts w:ascii="Arial" w:eastAsia="Arial" w:hAnsi="Arial" w:cs="Arial"/>
                <w:sz w:val="20"/>
              </w:rPr>
            </w:pPr>
            <w:r w:rsidRPr="000F0C20">
              <w:rPr>
                <w:rFonts w:ascii="Arial" w:eastAsia="Arial" w:hAnsi="Arial" w:cs="Arial"/>
                <w:sz w:val="20"/>
              </w:rPr>
              <w:t>Research sources of alternative formats including costings, using RNIB guidelines</w:t>
            </w:r>
          </w:p>
          <w:p w14:paraId="7CD2EA90" w14:textId="77777777" w:rsidR="000F6DF3" w:rsidRPr="000F0C20" w:rsidRDefault="000F6DF3" w:rsidP="0014342E">
            <w:pPr>
              <w:spacing w:after="0" w:line="240" w:lineRule="auto"/>
              <w:ind w:left="136" w:right="227"/>
              <w:rPr>
                <w:rFonts w:ascii="Arial" w:eastAsia="Arial" w:hAnsi="Arial" w:cs="Arial"/>
                <w:sz w:val="20"/>
              </w:rPr>
            </w:pPr>
          </w:p>
          <w:p w14:paraId="427D8788" w14:textId="77777777" w:rsidR="000F6DF3" w:rsidRPr="000F0C20" w:rsidRDefault="000F6DF3" w:rsidP="0014342E">
            <w:pPr>
              <w:spacing w:after="0" w:line="240" w:lineRule="auto"/>
              <w:ind w:left="136" w:right="227"/>
              <w:rPr>
                <w:rFonts w:ascii="Arial" w:eastAsia="Arial" w:hAnsi="Arial" w:cs="Arial"/>
                <w:sz w:val="20"/>
              </w:rPr>
            </w:pPr>
            <w:r w:rsidRPr="000F0C20">
              <w:rPr>
                <w:rFonts w:ascii="Arial" w:eastAsia="Arial" w:hAnsi="Arial" w:cs="Arial"/>
                <w:sz w:val="20"/>
              </w:rPr>
              <w:t>Add statement about availability of other formats on documents.</w:t>
            </w:r>
          </w:p>
          <w:p w14:paraId="64C53190" w14:textId="77777777" w:rsidR="000F6DF3" w:rsidRPr="000F0C20" w:rsidRDefault="000F6DF3" w:rsidP="0014342E">
            <w:pPr>
              <w:spacing w:after="0" w:line="240" w:lineRule="auto"/>
              <w:ind w:left="136" w:right="227"/>
              <w:rPr>
                <w:rFonts w:ascii="Arial" w:eastAsia="Arial" w:hAnsi="Arial" w:cs="Arial"/>
                <w:sz w:val="20"/>
              </w:rPr>
            </w:pPr>
          </w:p>
          <w:p w14:paraId="7C0B5440" w14:textId="77777777" w:rsidR="000F6DF3" w:rsidRPr="000F0C20" w:rsidRDefault="000F6DF3" w:rsidP="0014342E">
            <w:pPr>
              <w:spacing w:after="0" w:line="240" w:lineRule="auto"/>
              <w:ind w:left="136" w:right="227"/>
              <w:rPr>
                <w:rFonts w:ascii="Arial" w:eastAsia="Arial" w:hAnsi="Arial" w:cs="Arial"/>
                <w:sz w:val="20"/>
              </w:rPr>
            </w:pPr>
            <w:r w:rsidRPr="000F0C20">
              <w:rPr>
                <w:rFonts w:ascii="Arial" w:eastAsia="Arial" w:hAnsi="Arial" w:cs="Arial"/>
                <w:sz w:val="20"/>
              </w:rPr>
              <w:t xml:space="preserve">Consider high visibility option </w:t>
            </w:r>
            <w:r w:rsidR="00661342" w:rsidRPr="000F0C20">
              <w:rPr>
                <w:rFonts w:ascii="Arial" w:eastAsia="Arial" w:hAnsi="Arial" w:cs="Arial"/>
                <w:sz w:val="20"/>
              </w:rPr>
              <w:t>on website</w:t>
            </w:r>
            <w:r w:rsidRPr="000F0C20">
              <w:rPr>
                <w:rFonts w:ascii="Arial" w:eastAsia="Arial" w:hAnsi="Arial" w:cs="Arial"/>
                <w:sz w:val="20"/>
              </w:rPr>
              <w:t xml:space="preserve"> with Squarespace.</w:t>
            </w:r>
          </w:p>
          <w:p w14:paraId="59AC0D84" w14:textId="77777777" w:rsidR="000F6DF3" w:rsidRPr="000F0C20" w:rsidRDefault="000F6DF3" w:rsidP="0014342E">
            <w:pPr>
              <w:spacing w:before="1" w:after="0" w:line="240" w:lineRule="auto"/>
              <w:rPr>
                <w:rFonts w:ascii="Arial" w:hAnsi="Arial" w:cs="Arial"/>
                <w:sz w:val="20"/>
              </w:rPr>
            </w:pPr>
          </w:p>
        </w:tc>
        <w:tc>
          <w:tcPr>
            <w:tcW w:w="4678" w:type="dxa"/>
          </w:tcPr>
          <w:p w14:paraId="388F5AF1" w14:textId="77777777" w:rsidR="000F6DF3" w:rsidRPr="000F0C20" w:rsidRDefault="00221862" w:rsidP="0014342E">
            <w:pPr>
              <w:spacing w:after="0" w:line="240" w:lineRule="auto"/>
              <w:ind w:left="136" w:right="227"/>
              <w:rPr>
                <w:rFonts w:ascii="Arial" w:hAnsi="Arial" w:cs="Arial"/>
                <w:sz w:val="20"/>
              </w:rPr>
            </w:pPr>
            <w:r w:rsidRPr="000F0C20">
              <w:rPr>
                <w:rFonts w:ascii="Arial" w:eastAsia="Arial" w:hAnsi="Arial" w:cs="Arial"/>
                <w:sz w:val="20"/>
              </w:rPr>
              <w:t>Improved delivery of information to individuals with disabilities</w:t>
            </w:r>
          </w:p>
        </w:tc>
        <w:tc>
          <w:tcPr>
            <w:tcW w:w="1701" w:type="dxa"/>
          </w:tcPr>
          <w:p w14:paraId="21DB6714" w14:textId="77777777" w:rsidR="000F6DF3" w:rsidRDefault="009E68FC" w:rsidP="0014342E">
            <w:pPr>
              <w:spacing w:after="0" w:line="240" w:lineRule="auto"/>
              <w:ind w:left="136" w:right="227"/>
              <w:rPr>
                <w:rFonts w:ascii="Arial" w:eastAsia="Arial" w:hAnsi="Arial" w:cs="Arial"/>
                <w:sz w:val="20"/>
              </w:rPr>
            </w:pPr>
            <w:r w:rsidRPr="000F0C20">
              <w:rPr>
                <w:rFonts w:ascii="Arial" w:eastAsia="Arial" w:hAnsi="Arial" w:cs="Arial"/>
                <w:sz w:val="20"/>
              </w:rPr>
              <w:t xml:space="preserve">Year </w:t>
            </w:r>
            <w:r w:rsidR="00CE2836" w:rsidRPr="000F0C20">
              <w:rPr>
                <w:rFonts w:ascii="Arial" w:eastAsia="Arial" w:hAnsi="Arial" w:cs="Arial"/>
                <w:sz w:val="20"/>
              </w:rPr>
              <w:t>2</w:t>
            </w:r>
            <w:r w:rsidRPr="000F0C20">
              <w:rPr>
                <w:rFonts w:ascii="Arial" w:eastAsia="Arial" w:hAnsi="Arial" w:cs="Arial"/>
                <w:sz w:val="20"/>
              </w:rPr>
              <w:t>-3</w:t>
            </w:r>
          </w:p>
          <w:p w14:paraId="6EA0AF28" w14:textId="5C0C8F1E" w:rsidR="00AF5BCB" w:rsidRPr="000F0C20" w:rsidRDefault="00AF5BCB" w:rsidP="0014342E">
            <w:pPr>
              <w:spacing w:after="0" w:line="240" w:lineRule="auto"/>
              <w:ind w:left="136" w:right="227"/>
              <w:rPr>
                <w:rFonts w:ascii="Arial" w:hAnsi="Arial" w:cs="Arial"/>
                <w:sz w:val="20"/>
              </w:rPr>
            </w:pPr>
            <w:r>
              <w:rPr>
                <w:rFonts w:ascii="Arial" w:eastAsia="Arial" w:hAnsi="Arial" w:cs="Arial"/>
                <w:sz w:val="20"/>
              </w:rPr>
              <w:t>2020-22</w:t>
            </w:r>
          </w:p>
        </w:tc>
      </w:tr>
    </w:tbl>
    <w:p w14:paraId="4FD23A0B" w14:textId="77777777" w:rsidR="008F0AA0" w:rsidRPr="0014342E" w:rsidRDefault="008F0AA0" w:rsidP="0014342E">
      <w:pPr>
        <w:spacing w:after="0" w:line="240" w:lineRule="auto"/>
        <w:jc w:val="both"/>
        <w:rPr>
          <w:rFonts w:ascii="Arial" w:hAnsi="Arial" w:cs="Arial"/>
        </w:rPr>
        <w:sectPr w:rsidR="008F0AA0" w:rsidRPr="0014342E" w:rsidSect="000F0C20">
          <w:headerReference w:type="default" r:id="rId17"/>
          <w:pgSz w:w="16860" w:h="11920" w:orient="landscape"/>
          <w:pgMar w:top="1985" w:right="400" w:bottom="993" w:left="600" w:header="1465" w:footer="651" w:gutter="0"/>
          <w:cols w:space="720"/>
        </w:sectPr>
      </w:pPr>
    </w:p>
    <w:p w14:paraId="4F09AA09" w14:textId="77777777" w:rsidR="002038DF" w:rsidRPr="0014342E" w:rsidRDefault="002038DF" w:rsidP="0014342E">
      <w:pPr>
        <w:spacing w:before="6" w:after="0" w:line="240" w:lineRule="auto"/>
        <w:rPr>
          <w:rFonts w:ascii="Arial" w:hAnsi="Arial" w:cs="Arial"/>
        </w:rPr>
      </w:pPr>
    </w:p>
    <w:tbl>
      <w:tblPr>
        <w:tblW w:w="154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31"/>
        <w:gridCol w:w="5670"/>
        <w:gridCol w:w="4537"/>
        <w:gridCol w:w="1843"/>
      </w:tblGrid>
      <w:tr w:rsidR="006C09B4" w:rsidRPr="0014342E" w14:paraId="7D6697B9" w14:textId="77777777" w:rsidTr="00FD6893">
        <w:trPr>
          <w:trHeight w:hRule="exact" w:val="538"/>
        </w:trPr>
        <w:tc>
          <w:tcPr>
            <w:tcW w:w="3431" w:type="dxa"/>
          </w:tcPr>
          <w:p w14:paraId="40CD06A4" w14:textId="77777777" w:rsidR="006C09B4" w:rsidRPr="0014342E" w:rsidRDefault="006C09B4" w:rsidP="0014342E">
            <w:pPr>
              <w:spacing w:before="6" w:after="0" w:line="240" w:lineRule="auto"/>
              <w:rPr>
                <w:rFonts w:ascii="Arial" w:hAnsi="Arial" w:cs="Arial"/>
              </w:rPr>
            </w:pPr>
          </w:p>
          <w:p w14:paraId="1484A696" w14:textId="77777777" w:rsidR="006C09B4" w:rsidRPr="0014342E" w:rsidRDefault="006C09B4" w:rsidP="000F0C20">
            <w:pPr>
              <w:spacing w:after="0" w:line="240" w:lineRule="auto"/>
              <w:ind w:left="1722" w:right="1701" w:hanging="1542"/>
              <w:jc w:val="center"/>
              <w:rPr>
                <w:rFonts w:ascii="Arial" w:eastAsia="Arial" w:hAnsi="Arial" w:cs="Arial"/>
              </w:rPr>
            </w:pPr>
            <w:r w:rsidRPr="0014342E">
              <w:rPr>
                <w:rFonts w:ascii="Arial" w:eastAsia="Arial" w:hAnsi="Arial" w:cs="Arial"/>
                <w:b/>
                <w:bCs/>
              </w:rPr>
              <w:t>Target</w:t>
            </w:r>
          </w:p>
        </w:tc>
        <w:tc>
          <w:tcPr>
            <w:tcW w:w="5670" w:type="dxa"/>
          </w:tcPr>
          <w:p w14:paraId="3FF77646" w14:textId="77777777" w:rsidR="006C09B4" w:rsidRPr="0014342E" w:rsidRDefault="006C09B4" w:rsidP="0014342E">
            <w:pPr>
              <w:spacing w:before="6" w:after="0" w:line="240" w:lineRule="auto"/>
              <w:rPr>
                <w:rFonts w:ascii="Arial" w:hAnsi="Arial" w:cs="Arial"/>
              </w:rPr>
            </w:pPr>
          </w:p>
          <w:p w14:paraId="13813499" w14:textId="77777777" w:rsidR="006C09B4" w:rsidRPr="0014342E" w:rsidRDefault="006C09B4" w:rsidP="0014342E">
            <w:pPr>
              <w:spacing w:after="0" w:line="240" w:lineRule="auto"/>
              <w:ind w:left="1347" w:right="1313"/>
              <w:jc w:val="center"/>
              <w:rPr>
                <w:rFonts w:ascii="Arial" w:eastAsia="Arial" w:hAnsi="Arial" w:cs="Arial"/>
              </w:rPr>
            </w:pPr>
            <w:r w:rsidRPr="0014342E">
              <w:rPr>
                <w:rFonts w:ascii="Arial" w:eastAsia="Arial" w:hAnsi="Arial" w:cs="Arial"/>
                <w:b/>
                <w:bCs/>
              </w:rPr>
              <w:t>Strategy</w:t>
            </w:r>
          </w:p>
        </w:tc>
        <w:tc>
          <w:tcPr>
            <w:tcW w:w="4537" w:type="dxa"/>
          </w:tcPr>
          <w:p w14:paraId="5ECB8AE7" w14:textId="77777777" w:rsidR="006C09B4" w:rsidRPr="0014342E" w:rsidRDefault="006C09B4" w:rsidP="0014342E">
            <w:pPr>
              <w:spacing w:before="6" w:after="0" w:line="240" w:lineRule="auto"/>
              <w:rPr>
                <w:rFonts w:ascii="Arial" w:hAnsi="Arial" w:cs="Arial"/>
              </w:rPr>
            </w:pPr>
          </w:p>
          <w:p w14:paraId="419C9809" w14:textId="77777777" w:rsidR="006C09B4" w:rsidRPr="0014342E" w:rsidRDefault="006C09B4" w:rsidP="0014342E">
            <w:pPr>
              <w:spacing w:after="0" w:line="240" w:lineRule="auto"/>
              <w:ind w:left="1028" w:right="998"/>
              <w:jc w:val="center"/>
              <w:rPr>
                <w:rFonts w:ascii="Arial" w:eastAsia="Arial" w:hAnsi="Arial" w:cs="Arial"/>
              </w:rPr>
            </w:pPr>
            <w:r w:rsidRPr="0014342E">
              <w:rPr>
                <w:rFonts w:ascii="Arial" w:eastAsia="Arial" w:hAnsi="Arial" w:cs="Arial"/>
                <w:b/>
                <w:bCs/>
              </w:rPr>
              <w:t>Outcome</w:t>
            </w:r>
          </w:p>
        </w:tc>
        <w:tc>
          <w:tcPr>
            <w:tcW w:w="1843" w:type="dxa"/>
          </w:tcPr>
          <w:p w14:paraId="2F815C20" w14:textId="77777777" w:rsidR="006C09B4" w:rsidRPr="0014342E" w:rsidRDefault="006C09B4" w:rsidP="0014342E">
            <w:pPr>
              <w:spacing w:before="6" w:after="0" w:line="240" w:lineRule="auto"/>
              <w:rPr>
                <w:rFonts w:ascii="Arial" w:hAnsi="Arial" w:cs="Arial"/>
              </w:rPr>
            </w:pPr>
          </w:p>
          <w:p w14:paraId="10B7FCB6" w14:textId="77777777" w:rsidR="006C09B4" w:rsidRPr="0014342E" w:rsidRDefault="006C09B4" w:rsidP="0014342E">
            <w:pPr>
              <w:spacing w:after="0" w:line="240" w:lineRule="auto"/>
              <w:ind w:left="301" w:right="-20"/>
              <w:rPr>
                <w:rFonts w:ascii="Arial" w:eastAsia="Arial" w:hAnsi="Arial" w:cs="Arial"/>
              </w:rPr>
            </w:pPr>
            <w:r w:rsidRPr="0014342E">
              <w:rPr>
                <w:rFonts w:ascii="Arial" w:eastAsia="Arial" w:hAnsi="Arial" w:cs="Arial"/>
                <w:b/>
                <w:bCs/>
              </w:rPr>
              <w:t>Timeframe</w:t>
            </w:r>
          </w:p>
        </w:tc>
      </w:tr>
      <w:tr w:rsidR="006C09B4" w:rsidRPr="0014342E" w14:paraId="254981AB" w14:textId="77777777" w:rsidTr="00FD6893">
        <w:trPr>
          <w:trHeight w:hRule="exact" w:val="1270"/>
        </w:trPr>
        <w:tc>
          <w:tcPr>
            <w:tcW w:w="3431" w:type="dxa"/>
          </w:tcPr>
          <w:p w14:paraId="63D78A98" w14:textId="77777777" w:rsidR="00FF5FCA" w:rsidRPr="000F0C20" w:rsidRDefault="00FF5FCA" w:rsidP="000F0C20">
            <w:pPr>
              <w:spacing w:line="240" w:lineRule="auto"/>
              <w:ind w:left="180"/>
              <w:rPr>
                <w:rFonts w:ascii="Arial" w:hAnsi="Arial" w:cs="Arial"/>
                <w:sz w:val="20"/>
              </w:rPr>
            </w:pPr>
            <w:r w:rsidRPr="000F0C20">
              <w:rPr>
                <w:rFonts w:ascii="Arial" w:hAnsi="Arial" w:cs="Arial"/>
                <w:sz w:val="20"/>
              </w:rPr>
              <w:t xml:space="preserve">Consideration of the needs of disabled students and staff in annual review of Asset Management </w:t>
            </w:r>
          </w:p>
          <w:p w14:paraId="5EECC2C2" w14:textId="77777777" w:rsidR="00FF5FCA" w:rsidRPr="000F0C20" w:rsidRDefault="00FF5FCA" w:rsidP="000F0C20">
            <w:pPr>
              <w:spacing w:line="240" w:lineRule="auto"/>
              <w:ind w:left="180"/>
              <w:rPr>
                <w:rFonts w:ascii="Arial" w:hAnsi="Arial" w:cs="Arial"/>
                <w:sz w:val="20"/>
              </w:rPr>
            </w:pPr>
            <w:r w:rsidRPr="000F0C20">
              <w:rPr>
                <w:rFonts w:ascii="Arial" w:hAnsi="Arial" w:cs="Arial"/>
                <w:sz w:val="20"/>
              </w:rPr>
              <w:t>Plan and all new projects</w:t>
            </w:r>
          </w:p>
          <w:p w14:paraId="3BF868A4" w14:textId="77777777" w:rsidR="006C09B4" w:rsidRPr="000F0C20" w:rsidRDefault="006C09B4" w:rsidP="000F0C20">
            <w:pPr>
              <w:spacing w:line="240" w:lineRule="auto"/>
              <w:ind w:left="180"/>
              <w:rPr>
                <w:rFonts w:ascii="Arial" w:eastAsia="Arial" w:hAnsi="Arial" w:cs="Arial"/>
                <w:sz w:val="20"/>
              </w:rPr>
            </w:pPr>
          </w:p>
        </w:tc>
        <w:tc>
          <w:tcPr>
            <w:tcW w:w="5670" w:type="dxa"/>
          </w:tcPr>
          <w:p w14:paraId="43D31F17" w14:textId="77777777" w:rsidR="006C09B4" w:rsidRPr="000F0C20" w:rsidRDefault="006C09B4" w:rsidP="0014342E">
            <w:pPr>
              <w:spacing w:before="1" w:after="0" w:line="240" w:lineRule="auto"/>
              <w:rPr>
                <w:rFonts w:ascii="Arial" w:hAnsi="Arial" w:cs="Arial"/>
                <w:sz w:val="20"/>
              </w:rPr>
            </w:pPr>
          </w:p>
          <w:p w14:paraId="155C8216" w14:textId="77777777" w:rsidR="006C09B4" w:rsidRPr="000F0C20" w:rsidRDefault="00C13B1C" w:rsidP="0014342E">
            <w:pPr>
              <w:spacing w:after="0" w:line="240" w:lineRule="auto"/>
              <w:ind w:left="143" w:right="110"/>
              <w:rPr>
                <w:rFonts w:ascii="Arial" w:eastAsia="Arial" w:hAnsi="Arial" w:cs="Arial"/>
                <w:sz w:val="20"/>
              </w:rPr>
            </w:pPr>
            <w:r w:rsidRPr="000F0C20">
              <w:rPr>
                <w:rFonts w:ascii="Arial" w:eastAsia="Arial" w:hAnsi="Arial" w:cs="Arial"/>
                <w:sz w:val="20"/>
              </w:rPr>
              <w:t xml:space="preserve">Consider </w:t>
            </w:r>
            <w:r w:rsidR="00256D6B" w:rsidRPr="000F0C20">
              <w:rPr>
                <w:rFonts w:ascii="Arial" w:eastAsia="Arial" w:hAnsi="Arial" w:cs="Arial"/>
                <w:sz w:val="20"/>
              </w:rPr>
              <w:t>when planning future projects</w:t>
            </w:r>
          </w:p>
        </w:tc>
        <w:tc>
          <w:tcPr>
            <w:tcW w:w="4537" w:type="dxa"/>
          </w:tcPr>
          <w:p w14:paraId="18F73978" w14:textId="77777777" w:rsidR="006C09B4" w:rsidRPr="000F0C20" w:rsidRDefault="006C09B4" w:rsidP="0014342E">
            <w:pPr>
              <w:spacing w:before="6" w:after="0" w:line="240" w:lineRule="auto"/>
              <w:rPr>
                <w:rFonts w:ascii="Arial" w:hAnsi="Arial" w:cs="Arial"/>
                <w:sz w:val="20"/>
              </w:rPr>
            </w:pPr>
          </w:p>
          <w:p w14:paraId="5F648244" w14:textId="77777777" w:rsidR="006C09B4" w:rsidRPr="000F0C20" w:rsidRDefault="00256D6B" w:rsidP="0014342E">
            <w:pPr>
              <w:spacing w:before="6" w:after="0" w:line="240" w:lineRule="auto"/>
              <w:ind w:left="138" w:right="779"/>
              <w:rPr>
                <w:rFonts w:ascii="Arial" w:eastAsia="Arial" w:hAnsi="Arial" w:cs="Arial"/>
                <w:sz w:val="20"/>
              </w:rPr>
            </w:pPr>
            <w:r w:rsidRPr="000F0C20">
              <w:rPr>
                <w:rFonts w:ascii="Arial" w:eastAsia="Arial" w:hAnsi="Arial" w:cs="Arial"/>
                <w:sz w:val="20"/>
              </w:rPr>
              <w:t xml:space="preserve">Better facilities for </w:t>
            </w:r>
            <w:r w:rsidR="00160094" w:rsidRPr="000F0C20">
              <w:rPr>
                <w:rFonts w:ascii="Arial" w:eastAsia="Arial" w:hAnsi="Arial" w:cs="Arial"/>
                <w:sz w:val="20"/>
              </w:rPr>
              <w:t xml:space="preserve">individuals </w:t>
            </w:r>
            <w:r w:rsidR="00973ED1" w:rsidRPr="000F0C20">
              <w:rPr>
                <w:rFonts w:ascii="Arial" w:eastAsia="Arial" w:hAnsi="Arial" w:cs="Arial"/>
                <w:sz w:val="20"/>
              </w:rPr>
              <w:t>with disabilities</w:t>
            </w:r>
            <w:r w:rsidR="003714EB" w:rsidRPr="000F0C20">
              <w:rPr>
                <w:rFonts w:ascii="Arial" w:eastAsia="Arial" w:hAnsi="Arial" w:cs="Arial"/>
                <w:sz w:val="20"/>
              </w:rPr>
              <w:t>.</w:t>
            </w:r>
          </w:p>
        </w:tc>
        <w:tc>
          <w:tcPr>
            <w:tcW w:w="1843" w:type="dxa"/>
          </w:tcPr>
          <w:p w14:paraId="2DE64418" w14:textId="77777777" w:rsidR="006C09B4" w:rsidRPr="000F0C20" w:rsidRDefault="006C09B4" w:rsidP="0014342E">
            <w:pPr>
              <w:spacing w:before="5" w:after="0" w:line="240" w:lineRule="auto"/>
              <w:rPr>
                <w:rFonts w:ascii="Arial" w:hAnsi="Arial" w:cs="Arial"/>
                <w:sz w:val="20"/>
              </w:rPr>
            </w:pPr>
          </w:p>
          <w:p w14:paraId="3EE9F8AD" w14:textId="77777777" w:rsidR="006C09B4" w:rsidRDefault="009E68FC" w:rsidP="0014342E">
            <w:pPr>
              <w:spacing w:after="0" w:line="240" w:lineRule="auto"/>
              <w:ind w:left="145" w:right="134"/>
              <w:rPr>
                <w:rFonts w:ascii="Arial" w:eastAsia="Arial" w:hAnsi="Arial" w:cs="Arial"/>
                <w:sz w:val="20"/>
              </w:rPr>
            </w:pPr>
            <w:r w:rsidRPr="000F0C20">
              <w:rPr>
                <w:rFonts w:ascii="Arial" w:eastAsia="Arial" w:hAnsi="Arial" w:cs="Arial"/>
                <w:sz w:val="20"/>
              </w:rPr>
              <w:t>Years 1-3</w:t>
            </w:r>
          </w:p>
          <w:p w14:paraId="75CF1AF1" w14:textId="1363E625" w:rsidR="00AF5BCB" w:rsidRPr="000F0C20" w:rsidRDefault="00AF5BCB" w:rsidP="0014342E">
            <w:pPr>
              <w:spacing w:after="0" w:line="240" w:lineRule="auto"/>
              <w:ind w:left="145" w:right="134"/>
              <w:rPr>
                <w:rFonts w:ascii="Arial" w:eastAsia="Arial" w:hAnsi="Arial" w:cs="Arial"/>
                <w:sz w:val="20"/>
              </w:rPr>
            </w:pPr>
            <w:r>
              <w:rPr>
                <w:rFonts w:ascii="Arial" w:eastAsia="Arial" w:hAnsi="Arial" w:cs="Arial"/>
                <w:sz w:val="20"/>
              </w:rPr>
              <w:t>2019-22</w:t>
            </w:r>
          </w:p>
        </w:tc>
      </w:tr>
      <w:tr w:rsidR="006C09B4" w:rsidRPr="0014342E" w14:paraId="79C05B82" w14:textId="77777777" w:rsidTr="00FD6893">
        <w:trPr>
          <w:trHeight w:hRule="exact" w:val="637"/>
        </w:trPr>
        <w:tc>
          <w:tcPr>
            <w:tcW w:w="3431" w:type="dxa"/>
          </w:tcPr>
          <w:p w14:paraId="1000492D" w14:textId="77777777" w:rsidR="006C09B4" w:rsidRPr="000F0C20" w:rsidRDefault="0086517C" w:rsidP="000F0C20">
            <w:pPr>
              <w:spacing w:after="0" w:line="240" w:lineRule="auto"/>
              <w:ind w:left="180" w:right="322"/>
              <w:rPr>
                <w:rFonts w:ascii="Arial" w:eastAsia="Arial" w:hAnsi="Arial" w:cs="Arial"/>
                <w:sz w:val="20"/>
              </w:rPr>
            </w:pPr>
            <w:r w:rsidRPr="000F0C20">
              <w:rPr>
                <w:rFonts w:ascii="Arial" w:hAnsi="Arial" w:cs="Arial"/>
                <w:sz w:val="20"/>
              </w:rPr>
              <w:t>Access assessment report</w:t>
            </w:r>
          </w:p>
        </w:tc>
        <w:tc>
          <w:tcPr>
            <w:tcW w:w="5670" w:type="dxa"/>
          </w:tcPr>
          <w:p w14:paraId="760404D5" w14:textId="77777777" w:rsidR="006C09B4" w:rsidRPr="000F0C20" w:rsidRDefault="009E72B3" w:rsidP="0014342E">
            <w:pPr>
              <w:spacing w:after="0" w:line="240" w:lineRule="auto"/>
              <w:ind w:left="143" w:right="463"/>
              <w:rPr>
                <w:rFonts w:ascii="Arial" w:eastAsia="Arial" w:hAnsi="Arial" w:cs="Arial"/>
                <w:sz w:val="20"/>
              </w:rPr>
            </w:pPr>
            <w:r w:rsidRPr="000F0C20">
              <w:rPr>
                <w:rFonts w:ascii="Arial" w:hAnsi="Arial" w:cs="Arial"/>
                <w:sz w:val="20"/>
              </w:rPr>
              <w:t>An access assessment audit to be carried out</w:t>
            </w:r>
          </w:p>
        </w:tc>
        <w:tc>
          <w:tcPr>
            <w:tcW w:w="4537" w:type="dxa"/>
          </w:tcPr>
          <w:p w14:paraId="133A5625" w14:textId="77777777" w:rsidR="006C09B4" w:rsidRPr="000F0C20" w:rsidRDefault="009E72B3" w:rsidP="0014342E">
            <w:pPr>
              <w:spacing w:after="0" w:line="240" w:lineRule="auto"/>
              <w:ind w:left="138" w:right="505"/>
              <w:rPr>
                <w:rFonts w:ascii="Arial" w:eastAsia="Arial" w:hAnsi="Arial" w:cs="Arial"/>
                <w:sz w:val="20"/>
              </w:rPr>
            </w:pPr>
            <w:r w:rsidRPr="000F0C20">
              <w:rPr>
                <w:rFonts w:ascii="Arial" w:eastAsia="Arial" w:hAnsi="Arial" w:cs="Arial"/>
                <w:sz w:val="20"/>
              </w:rPr>
              <w:t>Clear up to date plan of recommendations</w:t>
            </w:r>
          </w:p>
        </w:tc>
        <w:tc>
          <w:tcPr>
            <w:tcW w:w="1843" w:type="dxa"/>
          </w:tcPr>
          <w:p w14:paraId="4007792C" w14:textId="77777777" w:rsidR="006C09B4" w:rsidRPr="000F0C20" w:rsidRDefault="00FA5AB4" w:rsidP="0014342E">
            <w:pPr>
              <w:spacing w:after="0" w:line="240" w:lineRule="auto"/>
              <w:ind w:left="145" w:right="-20"/>
              <w:rPr>
                <w:rFonts w:ascii="Arial" w:eastAsia="Arial" w:hAnsi="Arial" w:cs="Arial"/>
                <w:sz w:val="20"/>
              </w:rPr>
            </w:pPr>
            <w:r w:rsidRPr="000F0C20">
              <w:rPr>
                <w:rFonts w:ascii="Arial" w:eastAsia="Arial" w:hAnsi="Arial" w:cs="Arial"/>
                <w:sz w:val="20"/>
              </w:rPr>
              <w:t>Completed 16.2.19 by NCC</w:t>
            </w:r>
          </w:p>
        </w:tc>
      </w:tr>
      <w:tr w:rsidR="00FA5AB4" w:rsidRPr="0014342E" w14:paraId="2562F3AD" w14:textId="77777777" w:rsidTr="00FD6893">
        <w:trPr>
          <w:trHeight w:hRule="exact" w:val="1425"/>
        </w:trPr>
        <w:tc>
          <w:tcPr>
            <w:tcW w:w="3431" w:type="dxa"/>
          </w:tcPr>
          <w:p w14:paraId="638371DA" w14:textId="77777777" w:rsidR="00FA5AB4" w:rsidRPr="000F0C20" w:rsidRDefault="003D2C86" w:rsidP="000F0C20">
            <w:pPr>
              <w:spacing w:after="0" w:line="240" w:lineRule="auto"/>
              <w:ind w:left="180" w:right="322"/>
              <w:rPr>
                <w:rFonts w:ascii="Arial" w:hAnsi="Arial" w:cs="Arial"/>
                <w:sz w:val="20"/>
              </w:rPr>
            </w:pPr>
            <w:r w:rsidRPr="000F0C20">
              <w:rPr>
                <w:rFonts w:ascii="Arial" w:hAnsi="Arial" w:cs="Arial"/>
                <w:sz w:val="20"/>
              </w:rPr>
              <w:t>A Block lift</w:t>
            </w:r>
          </w:p>
        </w:tc>
        <w:tc>
          <w:tcPr>
            <w:tcW w:w="5670" w:type="dxa"/>
          </w:tcPr>
          <w:p w14:paraId="44B39A20" w14:textId="77777777" w:rsidR="00FA5AB4" w:rsidRPr="000F0C20" w:rsidRDefault="00280275" w:rsidP="0014342E">
            <w:pPr>
              <w:spacing w:after="0" w:line="240" w:lineRule="auto"/>
              <w:ind w:left="143" w:right="463"/>
              <w:rPr>
                <w:rFonts w:ascii="Arial" w:hAnsi="Arial" w:cs="Arial"/>
                <w:sz w:val="20"/>
              </w:rPr>
            </w:pPr>
            <w:r w:rsidRPr="000F0C20">
              <w:rPr>
                <w:rFonts w:ascii="Arial" w:eastAsia="Times New Roman" w:hAnsi="Arial" w:cs="Arial"/>
                <w:sz w:val="20"/>
              </w:rPr>
              <w:t>Consider reinstating the lift in A Block.</w:t>
            </w:r>
          </w:p>
        </w:tc>
        <w:tc>
          <w:tcPr>
            <w:tcW w:w="4537" w:type="dxa"/>
          </w:tcPr>
          <w:p w14:paraId="392CA6FA" w14:textId="77777777" w:rsidR="00FA5AB4" w:rsidRPr="000F0C20" w:rsidRDefault="00280275" w:rsidP="0014342E">
            <w:pPr>
              <w:spacing w:after="0" w:line="240" w:lineRule="auto"/>
              <w:ind w:left="138" w:right="505"/>
              <w:rPr>
                <w:rFonts w:ascii="Arial" w:eastAsia="Arial" w:hAnsi="Arial" w:cs="Arial"/>
                <w:sz w:val="20"/>
              </w:rPr>
            </w:pPr>
            <w:r w:rsidRPr="000F0C20">
              <w:rPr>
                <w:rFonts w:ascii="Arial" w:eastAsia="Arial" w:hAnsi="Arial" w:cs="Arial"/>
                <w:sz w:val="20"/>
              </w:rPr>
              <w:t xml:space="preserve">Improved accessibility for </w:t>
            </w:r>
            <w:r w:rsidR="00160094" w:rsidRPr="000F0C20">
              <w:rPr>
                <w:rFonts w:ascii="Arial" w:eastAsia="Arial" w:hAnsi="Arial" w:cs="Arial"/>
                <w:sz w:val="20"/>
              </w:rPr>
              <w:t xml:space="preserve">individuals with </w:t>
            </w:r>
            <w:r w:rsidR="003714EB" w:rsidRPr="000F0C20">
              <w:rPr>
                <w:rFonts w:ascii="Arial" w:eastAsia="Arial" w:hAnsi="Arial" w:cs="Arial"/>
                <w:sz w:val="20"/>
              </w:rPr>
              <w:t xml:space="preserve">a </w:t>
            </w:r>
            <w:r w:rsidR="00160094" w:rsidRPr="000F0C20">
              <w:rPr>
                <w:rFonts w:ascii="Arial" w:eastAsia="Arial" w:hAnsi="Arial" w:cs="Arial"/>
                <w:sz w:val="20"/>
              </w:rPr>
              <w:t>disability</w:t>
            </w:r>
            <w:r w:rsidR="003714EB" w:rsidRPr="000F0C20">
              <w:rPr>
                <w:rFonts w:ascii="Arial" w:eastAsia="Arial" w:hAnsi="Arial" w:cs="Arial"/>
                <w:sz w:val="20"/>
              </w:rPr>
              <w:t>.</w:t>
            </w:r>
          </w:p>
        </w:tc>
        <w:tc>
          <w:tcPr>
            <w:tcW w:w="1843" w:type="dxa"/>
          </w:tcPr>
          <w:p w14:paraId="010E8723" w14:textId="77777777" w:rsidR="00FA5AB4" w:rsidRPr="000F0C20" w:rsidRDefault="003C1A6A" w:rsidP="0014342E">
            <w:pPr>
              <w:spacing w:after="0" w:line="240" w:lineRule="auto"/>
              <w:ind w:left="145" w:right="-20"/>
              <w:rPr>
                <w:rFonts w:ascii="Arial" w:eastAsia="Arial" w:hAnsi="Arial" w:cs="Arial"/>
                <w:sz w:val="20"/>
              </w:rPr>
            </w:pPr>
            <w:r w:rsidRPr="000F0C20">
              <w:rPr>
                <w:rFonts w:ascii="Arial" w:eastAsia="Arial" w:hAnsi="Arial" w:cs="Arial"/>
                <w:sz w:val="20"/>
              </w:rPr>
              <w:t>Costs and options have been collected and submitted to Governors for consideration</w:t>
            </w:r>
          </w:p>
        </w:tc>
      </w:tr>
      <w:tr w:rsidR="003C1A6A" w:rsidRPr="0014342E" w14:paraId="11EAFAA6" w14:textId="77777777" w:rsidTr="00FD6893">
        <w:trPr>
          <w:trHeight w:hRule="exact" w:val="980"/>
        </w:trPr>
        <w:tc>
          <w:tcPr>
            <w:tcW w:w="3431" w:type="dxa"/>
          </w:tcPr>
          <w:p w14:paraId="602B02E6" w14:textId="77777777" w:rsidR="003C1A6A" w:rsidRPr="000F0C20" w:rsidRDefault="00D3099C" w:rsidP="000F0C20">
            <w:pPr>
              <w:spacing w:after="0" w:line="240" w:lineRule="auto"/>
              <w:ind w:left="180" w:right="322"/>
              <w:rPr>
                <w:rFonts w:ascii="Arial" w:hAnsi="Arial" w:cs="Arial"/>
                <w:sz w:val="20"/>
              </w:rPr>
            </w:pPr>
            <w:r w:rsidRPr="000F0C20">
              <w:rPr>
                <w:rFonts w:ascii="Arial" w:hAnsi="Arial" w:cs="Arial"/>
                <w:sz w:val="20"/>
              </w:rPr>
              <w:t>Disabled access to new Training Centre</w:t>
            </w:r>
          </w:p>
        </w:tc>
        <w:tc>
          <w:tcPr>
            <w:tcW w:w="5670" w:type="dxa"/>
          </w:tcPr>
          <w:p w14:paraId="6D1B08BB" w14:textId="77777777" w:rsidR="003C1A6A" w:rsidRPr="000F0C20" w:rsidRDefault="002575F8" w:rsidP="0014342E">
            <w:pPr>
              <w:spacing w:after="0" w:line="240" w:lineRule="auto"/>
              <w:ind w:left="143" w:right="463"/>
              <w:rPr>
                <w:rFonts w:ascii="Arial" w:eastAsia="Times New Roman" w:hAnsi="Arial" w:cs="Arial"/>
                <w:sz w:val="20"/>
              </w:rPr>
            </w:pPr>
            <w:r w:rsidRPr="000F0C20">
              <w:rPr>
                <w:rFonts w:ascii="Arial" w:eastAsia="Times New Roman" w:hAnsi="Arial" w:cs="Arial"/>
                <w:sz w:val="20"/>
              </w:rPr>
              <w:t>Planned as part of refurbishment project</w:t>
            </w:r>
          </w:p>
        </w:tc>
        <w:tc>
          <w:tcPr>
            <w:tcW w:w="4537" w:type="dxa"/>
          </w:tcPr>
          <w:p w14:paraId="412AE7EB" w14:textId="77777777" w:rsidR="00D76FF1" w:rsidRPr="000F0C20" w:rsidRDefault="00D76FF1" w:rsidP="0014342E">
            <w:pPr>
              <w:spacing w:after="0" w:line="240" w:lineRule="auto"/>
              <w:ind w:left="138" w:right="505"/>
              <w:rPr>
                <w:rFonts w:ascii="Arial" w:eastAsia="Arial" w:hAnsi="Arial" w:cs="Arial"/>
                <w:sz w:val="20"/>
              </w:rPr>
            </w:pPr>
            <w:r w:rsidRPr="000F0C20">
              <w:rPr>
                <w:rFonts w:ascii="Arial" w:eastAsia="Arial" w:hAnsi="Arial" w:cs="Arial"/>
                <w:sz w:val="20"/>
              </w:rPr>
              <w:t>DDA compliant ramp and door fitted.</w:t>
            </w:r>
          </w:p>
          <w:p w14:paraId="260FF11F" w14:textId="77777777" w:rsidR="00D76FF1" w:rsidRPr="000F0C20" w:rsidRDefault="00D76FF1" w:rsidP="0014342E">
            <w:pPr>
              <w:spacing w:after="0" w:line="240" w:lineRule="auto"/>
              <w:ind w:left="138" w:right="505"/>
              <w:rPr>
                <w:rFonts w:ascii="Arial" w:eastAsia="Arial" w:hAnsi="Arial" w:cs="Arial"/>
                <w:sz w:val="20"/>
              </w:rPr>
            </w:pPr>
            <w:r w:rsidRPr="000F0C20">
              <w:rPr>
                <w:rFonts w:ascii="Arial" w:eastAsia="Arial" w:hAnsi="Arial" w:cs="Arial"/>
                <w:sz w:val="20"/>
              </w:rPr>
              <w:t>Disabled washroom toilet fitted.</w:t>
            </w:r>
          </w:p>
          <w:p w14:paraId="4CA2086E" w14:textId="77777777" w:rsidR="00D76FF1" w:rsidRPr="000F0C20" w:rsidRDefault="003714EB" w:rsidP="0014342E">
            <w:pPr>
              <w:spacing w:after="0" w:line="240" w:lineRule="auto"/>
              <w:ind w:left="138" w:right="505"/>
              <w:rPr>
                <w:rFonts w:ascii="Arial" w:eastAsia="Arial" w:hAnsi="Arial" w:cs="Arial"/>
                <w:sz w:val="20"/>
              </w:rPr>
            </w:pPr>
            <w:r w:rsidRPr="000F0C20">
              <w:rPr>
                <w:rFonts w:ascii="Arial" w:eastAsia="Arial" w:hAnsi="Arial" w:cs="Arial"/>
                <w:sz w:val="20"/>
              </w:rPr>
              <w:t xml:space="preserve">All rooms downstairs are accessible to an individual with disabilities </w:t>
            </w:r>
          </w:p>
        </w:tc>
        <w:tc>
          <w:tcPr>
            <w:tcW w:w="1843" w:type="dxa"/>
          </w:tcPr>
          <w:p w14:paraId="7F2A3973" w14:textId="77777777" w:rsidR="003C1A6A" w:rsidRPr="000F0C20" w:rsidRDefault="00220522" w:rsidP="0014342E">
            <w:pPr>
              <w:spacing w:after="0" w:line="240" w:lineRule="auto"/>
              <w:ind w:left="145" w:right="-20"/>
              <w:rPr>
                <w:rFonts w:ascii="Arial" w:eastAsia="Arial" w:hAnsi="Arial" w:cs="Arial"/>
                <w:sz w:val="20"/>
              </w:rPr>
            </w:pPr>
            <w:r w:rsidRPr="000F0C20">
              <w:rPr>
                <w:rFonts w:ascii="Arial" w:eastAsia="Arial" w:hAnsi="Arial" w:cs="Arial"/>
                <w:sz w:val="20"/>
              </w:rPr>
              <w:t>Completed September 2018</w:t>
            </w:r>
          </w:p>
        </w:tc>
      </w:tr>
      <w:tr w:rsidR="00220522" w:rsidRPr="0014342E" w14:paraId="5A83EC16" w14:textId="77777777" w:rsidTr="00FD6893">
        <w:trPr>
          <w:trHeight w:hRule="exact" w:val="713"/>
        </w:trPr>
        <w:tc>
          <w:tcPr>
            <w:tcW w:w="3431" w:type="dxa"/>
          </w:tcPr>
          <w:p w14:paraId="7E9E6E2B" w14:textId="77777777" w:rsidR="00220522" w:rsidRPr="000F0C20" w:rsidRDefault="00531273" w:rsidP="000F0C20">
            <w:pPr>
              <w:spacing w:after="0" w:line="240" w:lineRule="auto"/>
              <w:ind w:left="180" w:right="322"/>
              <w:rPr>
                <w:rFonts w:ascii="Arial" w:hAnsi="Arial" w:cs="Arial"/>
                <w:sz w:val="20"/>
              </w:rPr>
            </w:pPr>
            <w:r w:rsidRPr="000F0C20">
              <w:rPr>
                <w:rFonts w:ascii="Arial" w:eastAsia="Times New Roman" w:hAnsi="Arial" w:cs="Arial"/>
                <w:sz w:val="20"/>
              </w:rPr>
              <w:t>Ramp from B block canteen fire exit</w:t>
            </w:r>
          </w:p>
        </w:tc>
        <w:tc>
          <w:tcPr>
            <w:tcW w:w="5670" w:type="dxa"/>
          </w:tcPr>
          <w:p w14:paraId="1EF56CD9" w14:textId="77777777" w:rsidR="00220522" w:rsidRPr="000F0C20" w:rsidRDefault="00531273" w:rsidP="0014342E">
            <w:pPr>
              <w:spacing w:after="0" w:line="240" w:lineRule="auto"/>
              <w:ind w:left="143" w:right="463"/>
              <w:rPr>
                <w:rFonts w:ascii="Arial" w:eastAsia="Times New Roman" w:hAnsi="Arial" w:cs="Arial"/>
                <w:sz w:val="20"/>
              </w:rPr>
            </w:pPr>
            <w:r w:rsidRPr="000F0C20">
              <w:rPr>
                <w:rFonts w:ascii="Arial" w:eastAsia="Times New Roman" w:hAnsi="Arial" w:cs="Arial"/>
                <w:sz w:val="20"/>
              </w:rPr>
              <w:t>Repair works to ramp to be carried out</w:t>
            </w:r>
          </w:p>
        </w:tc>
        <w:tc>
          <w:tcPr>
            <w:tcW w:w="4537" w:type="dxa"/>
          </w:tcPr>
          <w:p w14:paraId="485D72CF" w14:textId="77777777" w:rsidR="00220522" w:rsidRPr="000F0C20" w:rsidRDefault="00776D20" w:rsidP="0014342E">
            <w:pPr>
              <w:spacing w:after="0" w:line="240" w:lineRule="auto"/>
              <w:ind w:left="138" w:right="505"/>
              <w:rPr>
                <w:rFonts w:ascii="Arial" w:eastAsia="Arial" w:hAnsi="Arial" w:cs="Arial"/>
                <w:sz w:val="20"/>
              </w:rPr>
            </w:pPr>
            <w:r w:rsidRPr="000F0C20">
              <w:rPr>
                <w:rFonts w:ascii="Arial" w:eastAsia="Arial" w:hAnsi="Arial" w:cs="Arial"/>
                <w:sz w:val="20"/>
              </w:rPr>
              <w:t>Resurfaced ramp.</w:t>
            </w:r>
          </w:p>
        </w:tc>
        <w:tc>
          <w:tcPr>
            <w:tcW w:w="1843" w:type="dxa"/>
          </w:tcPr>
          <w:p w14:paraId="440A4EF5" w14:textId="77777777" w:rsidR="00220522" w:rsidRPr="000F0C20" w:rsidRDefault="00776D20" w:rsidP="0014342E">
            <w:pPr>
              <w:spacing w:after="0" w:line="240" w:lineRule="auto"/>
              <w:ind w:left="145" w:right="-20"/>
              <w:rPr>
                <w:rFonts w:ascii="Arial" w:eastAsia="Arial" w:hAnsi="Arial" w:cs="Arial"/>
                <w:sz w:val="20"/>
              </w:rPr>
            </w:pPr>
            <w:r w:rsidRPr="000F0C20">
              <w:rPr>
                <w:rFonts w:ascii="Arial" w:eastAsia="Arial" w:hAnsi="Arial" w:cs="Arial"/>
                <w:sz w:val="20"/>
              </w:rPr>
              <w:t xml:space="preserve">Completed </w:t>
            </w:r>
            <w:r w:rsidR="000C53AF" w:rsidRPr="000F0C20">
              <w:rPr>
                <w:rFonts w:ascii="Arial" w:eastAsia="Arial" w:hAnsi="Arial" w:cs="Arial"/>
                <w:sz w:val="20"/>
              </w:rPr>
              <w:t>October 2018</w:t>
            </w:r>
          </w:p>
        </w:tc>
      </w:tr>
      <w:tr w:rsidR="000C53AF" w:rsidRPr="0014342E" w14:paraId="11C59681" w14:textId="77777777" w:rsidTr="00FD6893">
        <w:trPr>
          <w:trHeight w:hRule="exact" w:val="706"/>
        </w:trPr>
        <w:tc>
          <w:tcPr>
            <w:tcW w:w="3431" w:type="dxa"/>
          </w:tcPr>
          <w:p w14:paraId="1204F517" w14:textId="77777777" w:rsidR="000C53AF" w:rsidRPr="000F0C20" w:rsidRDefault="00DC0353" w:rsidP="000F0C20">
            <w:pPr>
              <w:spacing w:after="0" w:line="240" w:lineRule="auto"/>
              <w:ind w:left="180" w:right="322"/>
              <w:rPr>
                <w:rFonts w:ascii="Arial" w:eastAsia="Times New Roman" w:hAnsi="Arial" w:cs="Arial"/>
                <w:sz w:val="20"/>
              </w:rPr>
            </w:pPr>
            <w:r w:rsidRPr="000F0C20">
              <w:rPr>
                <w:rFonts w:ascii="Arial" w:eastAsia="Times New Roman" w:hAnsi="Arial" w:cs="Arial"/>
                <w:sz w:val="20"/>
              </w:rPr>
              <w:t>Evacuation equipment</w:t>
            </w:r>
          </w:p>
        </w:tc>
        <w:tc>
          <w:tcPr>
            <w:tcW w:w="5670" w:type="dxa"/>
          </w:tcPr>
          <w:p w14:paraId="633B38D0" w14:textId="77777777" w:rsidR="000C53AF" w:rsidRPr="000F0C20" w:rsidRDefault="001963E2" w:rsidP="0014342E">
            <w:pPr>
              <w:spacing w:after="0" w:line="240" w:lineRule="auto"/>
              <w:ind w:left="143" w:right="463"/>
              <w:rPr>
                <w:rFonts w:ascii="Arial" w:eastAsia="Times New Roman" w:hAnsi="Arial" w:cs="Arial"/>
                <w:sz w:val="20"/>
              </w:rPr>
            </w:pPr>
            <w:r w:rsidRPr="000F0C20">
              <w:rPr>
                <w:rFonts w:ascii="Arial" w:eastAsia="Times New Roman" w:hAnsi="Arial" w:cs="Arial"/>
                <w:sz w:val="20"/>
              </w:rPr>
              <w:t>Replaced evacuation chairs for evacuation slide mats for ease of use and maintenance</w:t>
            </w:r>
          </w:p>
        </w:tc>
        <w:tc>
          <w:tcPr>
            <w:tcW w:w="4537" w:type="dxa"/>
          </w:tcPr>
          <w:p w14:paraId="71FF6C03" w14:textId="77777777" w:rsidR="000C53AF" w:rsidRPr="000F0C20" w:rsidRDefault="001963E2" w:rsidP="0014342E">
            <w:pPr>
              <w:spacing w:after="0" w:line="240" w:lineRule="auto"/>
              <w:ind w:left="138" w:right="505"/>
              <w:rPr>
                <w:rFonts w:ascii="Arial" w:eastAsia="Arial" w:hAnsi="Arial" w:cs="Arial"/>
                <w:sz w:val="20"/>
              </w:rPr>
            </w:pPr>
            <w:r w:rsidRPr="000F0C20">
              <w:rPr>
                <w:rFonts w:ascii="Arial" w:eastAsia="Arial" w:hAnsi="Arial" w:cs="Arial"/>
                <w:sz w:val="20"/>
              </w:rPr>
              <w:t>Easier to maintain and use</w:t>
            </w:r>
          </w:p>
        </w:tc>
        <w:tc>
          <w:tcPr>
            <w:tcW w:w="1843" w:type="dxa"/>
          </w:tcPr>
          <w:p w14:paraId="6EDF90DE" w14:textId="77777777" w:rsidR="000C53AF" w:rsidRPr="000F0C20" w:rsidRDefault="001963E2" w:rsidP="0014342E">
            <w:pPr>
              <w:spacing w:after="0" w:line="240" w:lineRule="auto"/>
              <w:ind w:left="145" w:right="-20"/>
              <w:rPr>
                <w:rFonts w:ascii="Arial" w:eastAsia="Arial" w:hAnsi="Arial" w:cs="Arial"/>
                <w:sz w:val="20"/>
              </w:rPr>
            </w:pPr>
            <w:r w:rsidRPr="000F0C20">
              <w:rPr>
                <w:rFonts w:ascii="Arial" w:eastAsia="Arial" w:hAnsi="Arial" w:cs="Arial"/>
                <w:sz w:val="20"/>
              </w:rPr>
              <w:t>Completed December 2018</w:t>
            </w:r>
          </w:p>
        </w:tc>
      </w:tr>
      <w:tr w:rsidR="000D35B0" w:rsidRPr="0014342E" w14:paraId="347E2E49" w14:textId="77777777" w:rsidTr="00FD6893">
        <w:trPr>
          <w:trHeight w:hRule="exact" w:val="1355"/>
        </w:trPr>
        <w:tc>
          <w:tcPr>
            <w:tcW w:w="3431" w:type="dxa"/>
          </w:tcPr>
          <w:p w14:paraId="642B7E18" w14:textId="77777777" w:rsidR="000D35B0" w:rsidRPr="000F0C20" w:rsidRDefault="00324FB4" w:rsidP="000F0C20">
            <w:pPr>
              <w:spacing w:after="0" w:line="240" w:lineRule="auto"/>
              <w:ind w:left="180" w:right="322"/>
              <w:rPr>
                <w:rFonts w:ascii="Arial" w:eastAsia="Times New Roman" w:hAnsi="Arial" w:cs="Arial"/>
                <w:sz w:val="20"/>
              </w:rPr>
            </w:pPr>
            <w:r w:rsidRPr="000F0C20">
              <w:rPr>
                <w:rFonts w:ascii="Arial" w:eastAsia="Times New Roman" w:hAnsi="Arial" w:cs="Arial"/>
                <w:sz w:val="20"/>
              </w:rPr>
              <w:t>Paved edges</w:t>
            </w:r>
          </w:p>
        </w:tc>
        <w:tc>
          <w:tcPr>
            <w:tcW w:w="5670" w:type="dxa"/>
          </w:tcPr>
          <w:p w14:paraId="73915780" w14:textId="77777777" w:rsidR="00F40634" w:rsidRPr="000F0C20" w:rsidRDefault="00F40634" w:rsidP="0014342E">
            <w:pPr>
              <w:spacing w:after="0" w:line="240" w:lineRule="auto"/>
              <w:ind w:left="143" w:right="463"/>
              <w:rPr>
                <w:rFonts w:ascii="Arial" w:eastAsia="Times New Roman" w:hAnsi="Arial" w:cs="Arial"/>
                <w:sz w:val="20"/>
              </w:rPr>
            </w:pPr>
            <w:r w:rsidRPr="000F0C20">
              <w:rPr>
                <w:rFonts w:ascii="Arial" w:eastAsia="Times New Roman" w:hAnsi="Arial" w:cs="Arial"/>
                <w:sz w:val="20"/>
              </w:rPr>
              <w:t xml:space="preserve">Edges raised grounds or changes to ground levels that pose potential problems with accessibility </w:t>
            </w:r>
          </w:p>
          <w:p w14:paraId="29D6C236" w14:textId="77777777" w:rsidR="00F40634" w:rsidRPr="000F0C20" w:rsidRDefault="00F40634" w:rsidP="0014342E">
            <w:pPr>
              <w:spacing w:after="0" w:line="240" w:lineRule="auto"/>
              <w:ind w:left="143" w:right="463"/>
              <w:rPr>
                <w:rFonts w:ascii="Arial" w:eastAsia="Times New Roman" w:hAnsi="Arial" w:cs="Arial"/>
                <w:sz w:val="20"/>
              </w:rPr>
            </w:pPr>
          </w:p>
          <w:p w14:paraId="2EE55D12" w14:textId="77777777" w:rsidR="000D35B0" w:rsidRPr="000F0C20" w:rsidRDefault="00F40634" w:rsidP="0014342E">
            <w:pPr>
              <w:spacing w:after="0" w:line="240" w:lineRule="auto"/>
              <w:ind w:left="143" w:right="463"/>
              <w:rPr>
                <w:rFonts w:ascii="Arial" w:eastAsia="Times New Roman" w:hAnsi="Arial" w:cs="Arial"/>
                <w:sz w:val="20"/>
              </w:rPr>
            </w:pPr>
            <w:r w:rsidRPr="000F0C20">
              <w:rPr>
                <w:rFonts w:ascii="Arial" w:eastAsia="Times New Roman" w:hAnsi="Arial" w:cs="Arial"/>
                <w:sz w:val="20"/>
              </w:rPr>
              <w:t>Any new ground works or repairs to be ramped rather than stepped if possible.</w:t>
            </w:r>
          </w:p>
        </w:tc>
        <w:tc>
          <w:tcPr>
            <w:tcW w:w="4537" w:type="dxa"/>
          </w:tcPr>
          <w:p w14:paraId="30305202" w14:textId="77777777" w:rsidR="000D35B0" w:rsidRPr="000F0C20" w:rsidRDefault="00BE46AA" w:rsidP="0014342E">
            <w:pPr>
              <w:spacing w:after="0" w:line="240" w:lineRule="auto"/>
              <w:ind w:left="138" w:right="505"/>
              <w:rPr>
                <w:rFonts w:ascii="Arial" w:eastAsia="Arial" w:hAnsi="Arial" w:cs="Arial"/>
                <w:sz w:val="20"/>
              </w:rPr>
            </w:pPr>
            <w:r w:rsidRPr="000F0C20">
              <w:rPr>
                <w:rFonts w:ascii="Arial" w:eastAsia="Arial" w:hAnsi="Arial" w:cs="Arial"/>
                <w:sz w:val="20"/>
              </w:rPr>
              <w:t>Painted yellow edges to be annual completed.</w:t>
            </w:r>
          </w:p>
          <w:p w14:paraId="48C6E1BB" w14:textId="77777777" w:rsidR="00BE46AA" w:rsidRPr="000F0C20" w:rsidRDefault="00BE46AA" w:rsidP="0014342E">
            <w:pPr>
              <w:spacing w:after="0" w:line="240" w:lineRule="auto"/>
              <w:ind w:left="138" w:right="505"/>
              <w:rPr>
                <w:rFonts w:ascii="Arial" w:eastAsia="Arial" w:hAnsi="Arial" w:cs="Arial"/>
                <w:sz w:val="20"/>
              </w:rPr>
            </w:pPr>
          </w:p>
          <w:p w14:paraId="10CE95F5" w14:textId="77777777" w:rsidR="00BE46AA" w:rsidRPr="000F0C20" w:rsidRDefault="00247057" w:rsidP="0014342E">
            <w:pPr>
              <w:spacing w:after="0" w:line="240" w:lineRule="auto"/>
              <w:ind w:left="138" w:right="505"/>
              <w:rPr>
                <w:rFonts w:ascii="Arial" w:eastAsia="Arial" w:hAnsi="Arial" w:cs="Arial"/>
                <w:sz w:val="20"/>
              </w:rPr>
            </w:pPr>
            <w:r w:rsidRPr="000F0C20">
              <w:rPr>
                <w:rFonts w:ascii="Arial" w:eastAsia="Arial" w:hAnsi="Arial" w:cs="Arial"/>
                <w:sz w:val="20"/>
              </w:rPr>
              <w:t xml:space="preserve">Future projects to ensure it is made accessible so far as reasonably </w:t>
            </w:r>
            <w:r w:rsidR="00267266" w:rsidRPr="000F0C20">
              <w:rPr>
                <w:rFonts w:ascii="Arial" w:eastAsia="Arial" w:hAnsi="Arial" w:cs="Arial"/>
                <w:sz w:val="20"/>
              </w:rPr>
              <w:t>practicable</w:t>
            </w:r>
            <w:r w:rsidRPr="000F0C20">
              <w:rPr>
                <w:rFonts w:ascii="Arial" w:eastAsia="Arial" w:hAnsi="Arial" w:cs="Arial"/>
                <w:sz w:val="20"/>
              </w:rPr>
              <w:t>.</w:t>
            </w:r>
          </w:p>
        </w:tc>
        <w:tc>
          <w:tcPr>
            <w:tcW w:w="1843" w:type="dxa"/>
          </w:tcPr>
          <w:p w14:paraId="639FFC4F" w14:textId="77777777" w:rsidR="000D35B0" w:rsidRDefault="009E68FC" w:rsidP="0014342E">
            <w:pPr>
              <w:spacing w:after="0" w:line="240" w:lineRule="auto"/>
              <w:ind w:left="145" w:right="-20"/>
              <w:rPr>
                <w:rFonts w:ascii="Arial" w:eastAsia="Arial" w:hAnsi="Arial" w:cs="Arial"/>
                <w:sz w:val="20"/>
              </w:rPr>
            </w:pPr>
            <w:r w:rsidRPr="000F0C20">
              <w:rPr>
                <w:rFonts w:ascii="Arial" w:eastAsia="Arial" w:hAnsi="Arial" w:cs="Arial"/>
                <w:sz w:val="20"/>
              </w:rPr>
              <w:t>Year 1-3</w:t>
            </w:r>
          </w:p>
          <w:p w14:paraId="605B955E" w14:textId="20C429CD" w:rsidR="00AF5BCB" w:rsidRPr="000F0C20" w:rsidRDefault="00AF5BCB" w:rsidP="0014342E">
            <w:pPr>
              <w:spacing w:after="0" w:line="240" w:lineRule="auto"/>
              <w:ind w:left="145" w:right="-20"/>
              <w:rPr>
                <w:rFonts w:ascii="Arial" w:eastAsia="Arial" w:hAnsi="Arial" w:cs="Arial"/>
                <w:sz w:val="20"/>
              </w:rPr>
            </w:pPr>
            <w:r>
              <w:rPr>
                <w:rFonts w:ascii="Arial" w:eastAsia="Arial" w:hAnsi="Arial" w:cs="Arial"/>
                <w:sz w:val="20"/>
              </w:rPr>
              <w:t>2019-22</w:t>
            </w:r>
          </w:p>
        </w:tc>
      </w:tr>
      <w:tr w:rsidR="00AF5BCB" w:rsidRPr="0014342E" w14:paraId="1692A654" w14:textId="77777777" w:rsidTr="00FD6893">
        <w:trPr>
          <w:trHeight w:hRule="exact" w:val="782"/>
        </w:trPr>
        <w:tc>
          <w:tcPr>
            <w:tcW w:w="3431" w:type="dxa"/>
          </w:tcPr>
          <w:p w14:paraId="07E3B3CB" w14:textId="4B8B51BC" w:rsidR="00AF5BCB" w:rsidRPr="000F0C20" w:rsidRDefault="00AF5BCB" w:rsidP="00AF5BCB">
            <w:pPr>
              <w:spacing w:after="0" w:line="240" w:lineRule="auto"/>
              <w:ind w:left="180" w:right="322"/>
              <w:rPr>
                <w:rFonts w:ascii="Arial" w:eastAsia="Times New Roman" w:hAnsi="Arial" w:cs="Arial"/>
                <w:sz w:val="20"/>
              </w:rPr>
            </w:pPr>
            <w:r>
              <w:rPr>
                <w:rFonts w:ascii="Arial" w:eastAsia="Times New Roman" w:hAnsi="Arial" w:cs="Arial"/>
                <w:sz w:val="20"/>
              </w:rPr>
              <w:t>Outside Doors</w:t>
            </w:r>
          </w:p>
        </w:tc>
        <w:tc>
          <w:tcPr>
            <w:tcW w:w="5670" w:type="dxa"/>
          </w:tcPr>
          <w:p w14:paraId="64E84C17" w14:textId="77777777" w:rsidR="00AF5BCB" w:rsidRDefault="00AF5BCB" w:rsidP="00AF5BCB">
            <w:pPr>
              <w:spacing w:after="0" w:line="240" w:lineRule="auto"/>
              <w:ind w:left="143" w:right="463"/>
              <w:rPr>
                <w:rFonts w:ascii="Arial" w:eastAsia="Times New Roman" w:hAnsi="Arial" w:cs="Arial"/>
                <w:sz w:val="20"/>
              </w:rPr>
            </w:pPr>
            <w:r>
              <w:rPr>
                <w:rFonts w:ascii="Arial" w:eastAsia="Times New Roman" w:hAnsi="Arial" w:cs="Arial"/>
                <w:sz w:val="20"/>
              </w:rPr>
              <w:t xml:space="preserve">Outside doors are heavy and open outwards. </w:t>
            </w:r>
          </w:p>
          <w:p w14:paraId="45751BBB" w14:textId="007A1C7F" w:rsidR="00FD6893" w:rsidRPr="000F0C20" w:rsidRDefault="00FD6893" w:rsidP="00AF5BCB">
            <w:pPr>
              <w:spacing w:after="0" w:line="240" w:lineRule="auto"/>
              <w:ind w:left="143" w:right="463"/>
              <w:rPr>
                <w:rFonts w:ascii="Arial" w:eastAsia="Times New Roman" w:hAnsi="Arial" w:cs="Arial"/>
                <w:sz w:val="20"/>
              </w:rPr>
            </w:pPr>
            <w:r>
              <w:rPr>
                <w:rFonts w:ascii="Arial" w:eastAsia="Times New Roman" w:hAnsi="Arial" w:cs="Arial"/>
                <w:sz w:val="20"/>
              </w:rPr>
              <w:t>Future replacement outer doors will be automated wherever possible</w:t>
            </w:r>
          </w:p>
        </w:tc>
        <w:tc>
          <w:tcPr>
            <w:tcW w:w="4537" w:type="dxa"/>
          </w:tcPr>
          <w:p w14:paraId="38B5BC7C" w14:textId="5DE853D8" w:rsidR="00AF5BCB" w:rsidRPr="000F0C20" w:rsidRDefault="00AF5BCB" w:rsidP="00AF5BCB">
            <w:pPr>
              <w:spacing w:after="0" w:line="240" w:lineRule="auto"/>
              <w:ind w:left="138" w:right="505"/>
              <w:rPr>
                <w:rFonts w:ascii="Arial" w:eastAsia="Arial" w:hAnsi="Arial" w:cs="Arial"/>
                <w:sz w:val="20"/>
              </w:rPr>
            </w:pPr>
            <w:r w:rsidRPr="000F0C20">
              <w:rPr>
                <w:rFonts w:ascii="Arial" w:eastAsia="Arial" w:hAnsi="Arial" w:cs="Arial"/>
                <w:sz w:val="20"/>
              </w:rPr>
              <w:t>Improved accessibility for individuals with a disability</w:t>
            </w:r>
          </w:p>
        </w:tc>
        <w:tc>
          <w:tcPr>
            <w:tcW w:w="1843" w:type="dxa"/>
          </w:tcPr>
          <w:p w14:paraId="2F0CBBF0" w14:textId="0CC6C00D" w:rsidR="00AF5BCB" w:rsidRPr="000F0C20" w:rsidRDefault="00FD6893" w:rsidP="00AF5BCB">
            <w:pPr>
              <w:spacing w:after="0" w:line="240" w:lineRule="auto"/>
              <w:ind w:left="145" w:right="-20"/>
              <w:rPr>
                <w:rFonts w:ascii="Arial" w:eastAsia="Arial" w:hAnsi="Arial" w:cs="Arial"/>
                <w:sz w:val="20"/>
              </w:rPr>
            </w:pPr>
            <w:r>
              <w:rPr>
                <w:rFonts w:ascii="Arial" w:eastAsia="Arial" w:hAnsi="Arial" w:cs="Arial"/>
                <w:sz w:val="20"/>
              </w:rPr>
              <w:t>ongoing</w:t>
            </w:r>
          </w:p>
        </w:tc>
      </w:tr>
    </w:tbl>
    <w:p w14:paraId="3FFEB7D3" w14:textId="68975DBF" w:rsidR="008F0AA0" w:rsidRPr="0014342E" w:rsidRDefault="008F0AA0" w:rsidP="0014342E">
      <w:pPr>
        <w:spacing w:after="0" w:line="240" w:lineRule="auto"/>
        <w:rPr>
          <w:rFonts w:ascii="Arial" w:hAnsi="Arial" w:cs="Arial"/>
        </w:rPr>
      </w:pPr>
    </w:p>
    <w:p w14:paraId="29DEE987" w14:textId="77777777" w:rsidR="00103ABD" w:rsidRPr="0014342E" w:rsidRDefault="00103ABD" w:rsidP="0014342E">
      <w:pPr>
        <w:spacing w:line="240" w:lineRule="auto"/>
        <w:rPr>
          <w:rFonts w:ascii="Arial" w:hAnsi="Arial" w:cs="Arial"/>
        </w:rPr>
      </w:pPr>
    </w:p>
    <w:sectPr w:rsidR="00103ABD" w:rsidRPr="0014342E" w:rsidSect="000F0C20">
      <w:headerReference w:type="default" r:id="rId18"/>
      <w:pgSz w:w="16860" w:h="11920" w:orient="landscape"/>
      <w:pgMar w:top="1843" w:right="1760" w:bottom="280" w:left="620" w:header="1465" w:footer="5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C160" w14:textId="77777777" w:rsidR="00E70C0E" w:rsidRDefault="00E70C0E">
      <w:pPr>
        <w:spacing w:after="0" w:line="240" w:lineRule="auto"/>
      </w:pPr>
      <w:r>
        <w:separator/>
      </w:r>
    </w:p>
  </w:endnote>
  <w:endnote w:type="continuationSeparator" w:id="0">
    <w:p w14:paraId="24153E09" w14:textId="77777777" w:rsidR="00E70C0E" w:rsidRDefault="00E7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8EC6" w14:textId="787E5F1C" w:rsidR="0014342E" w:rsidRDefault="0014342E">
    <w:pPr>
      <w:pStyle w:val="Footer"/>
    </w:pPr>
    <w:r w:rsidRPr="004F5438">
      <w:rPr>
        <w:rFonts w:ascii="Arial Narrow" w:hAnsi="Arial Narrow"/>
        <w:sz w:val="18"/>
        <w:szCs w:val="18"/>
      </w:rPr>
      <w:t xml:space="preserve">Page </w:t>
    </w:r>
    <w:r w:rsidRPr="004F5438">
      <w:rPr>
        <w:rFonts w:ascii="Arial Narrow" w:hAnsi="Arial Narrow"/>
        <w:b/>
        <w:sz w:val="18"/>
        <w:szCs w:val="18"/>
      </w:rPr>
      <w:fldChar w:fldCharType="begin"/>
    </w:r>
    <w:r w:rsidRPr="004F5438">
      <w:rPr>
        <w:rFonts w:ascii="Arial Narrow" w:hAnsi="Arial Narrow"/>
        <w:b/>
        <w:sz w:val="18"/>
        <w:szCs w:val="18"/>
      </w:rPr>
      <w:instrText xml:space="preserve"> PAGE </w:instrText>
    </w:r>
    <w:r w:rsidRPr="004F5438">
      <w:rPr>
        <w:rFonts w:ascii="Arial Narrow" w:hAnsi="Arial Narrow"/>
        <w:b/>
        <w:sz w:val="18"/>
        <w:szCs w:val="18"/>
      </w:rPr>
      <w:fldChar w:fldCharType="separate"/>
    </w:r>
    <w:r w:rsidR="00FC4107">
      <w:rPr>
        <w:rFonts w:ascii="Arial Narrow" w:hAnsi="Arial Narrow"/>
        <w:b/>
        <w:noProof/>
        <w:sz w:val="18"/>
        <w:szCs w:val="18"/>
      </w:rPr>
      <w:t>1</w:t>
    </w:r>
    <w:r w:rsidRPr="004F5438">
      <w:rPr>
        <w:rFonts w:ascii="Arial Narrow" w:hAnsi="Arial Narrow"/>
        <w:b/>
        <w:sz w:val="18"/>
        <w:szCs w:val="18"/>
      </w:rPr>
      <w:fldChar w:fldCharType="end"/>
    </w:r>
    <w:r w:rsidRPr="004F5438">
      <w:rPr>
        <w:rFonts w:ascii="Arial Narrow" w:hAnsi="Arial Narrow"/>
        <w:sz w:val="18"/>
        <w:szCs w:val="18"/>
      </w:rPr>
      <w:t xml:space="preserve"> of </w:t>
    </w:r>
    <w:r w:rsidRPr="004F5438">
      <w:rPr>
        <w:rFonts w:ascii="Arial Narrow" w:hAnsi="Arial Narrow"/>
        <w:b/>
        <w:sz w:val="18"/>
        <w:szCs w:val="18"/>
      </w:rPr>
      <w:fldChar w:fldCharType="begin"/>
    </w:r>
    <w:r w:rsidRPr="004F5438">
      <w:rPr>
        <w:rFonts w:ascii="Arial Narrow" w:hAnsi="Arial Narrow"/>
        <w:b/>
        <w:sz w:val="18"/>
        <w:szCs w:val="18"/>
      </w:rPr>
      <w:instrText xml:space="preserve"> NUMPAGES  </w:instrText>
    </w:r>
    <w:r w:rsidRPr="004F5438">
      <w:rPr>
        <w:rFonts w:ascii="Arial Narrow" w:hAnsi="Arial Narrow"/>
        <w:b/>
        <w:sz w:val="18"/>
        <w:szCs w:val="18"/>
      </w:rPr>
      <w:fldChar w:fldCharType="separate"/>
    </w:r>
    <w:r w:rsidR="00FC4107">
      <w:rPr>
        <w:rFonts w:ascii="Arial Narrow" w:hAnsi="Arial Narrow"/>
        <w:b/>
        <w:noProof/>
        <w:sz w:val="18"/>
        <w:szCs w:val="18"/>
      </w:rPr>
      <w:t>3</w:t>
    </w:r>
    <w:r w:rsidRPr="004F5438">
      <w:rPr>
        <w:rFonts w:ascii="Arial Narrow" w:hAnsi="Arial Narrow"/>
        <w:b/>
        <w:sz w:val="18"/>
        <w:szCs w:val="18"/>
      </w:rPr>
      <w:fldChar w:fldCharType="end"/>
    </w:r>
    <w:r>
      <w:rPr>
        <w:rFonts w:ascii="Arial Narrow" w:hAnsi="Arial Narrow"/>
        <w:b/>
        <w:sz w:val="18"/>
        <w:szCs w:val="18"/>
      </w:rPr>
      <w:t xml:space="preserve">                                                                          Guilsborough Multi Academy Trust – Accessibility Plan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885B2" w14:textId="77777777" w:rsidR="00E70C0E" w:rsidRDefault="00E70C0E">
      <w:pPr>
        <w:spacing w:after="0" w:line="240" w:lineRule="auto"/>
      </w:pPr>
      <w:r>
        <w:separator/>
      </w:r>
    </w:p>
  </w:footnote>
  <w:footnote w:type="continuationSeparator" w:id="0">
    <w:p w14:paraId="700A93BC" w14:textId="77777777" w:rsidR="00E70C0E" w:rsidRDefault="00E70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FBCC" w14:textId="73F3329D" w:rsidR="00E26E23" w:rsidRDefault="00E26E23">
    <w:pPr>
      <w:pStyle w:val="Header"/>
    </w:pPr>
    <w:r>
      <w:rPr>
        <w:noProof/>
        <w:lang w:val="en-GB" w:eastAsia="en-GB"/>
      </w:rPr>
      <w:drawing>
        <wp:anchor distT="0" distB="0" distL="114300" distR="114300" simplePos="0" relativeHeight="251662336" behindDoc="0" locked="0" layoutInCell="1" allowOverlap="1" wp14:anchorId="31EA3984" wp14:editId="72BC70EE">
          <wp:simplePos x="0" y="0"/>
          <wp:positionH relativeFrom="column">
            <wp:posOffset>5651500</wp:posOffset>
          </wp:positionH>
          <wp:positionV relativeFrom="paragraph">
            <wp:posOffset>-381000</wp:posOffset>
          </wp:positionV>
          <wp:extent cx="819150" cy="819150"/>
          <wp:effectExtent l="0" t="0" r="0" b="0"/>
          <wp:wrapNone/>
          <wp:docPr id="21" name="Picture 21" descr="NPA Log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A Logo+Tex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342E">
      <w:rPr>
        <w:rFonts w:ascii="Arial" w:hAnsi="Arial" w:cs="Arial"/>
        <w:noProof/>
        <w:lang w:val="en-GB" w:eastAsia="en-GB"/>
      </w:rPr>
      <w:drawing>
        <wp:anchor distT="0" distB="0" distL="114300" distR="114300" simplePos="0" relativeHeight="251661312" behindDoc="0" locked="0" layoutInCell="1" allowOverlap="1" wp14:anchorId="6262C82A" wp14:editId="11ED9613">
          <wp:simplePos x="0" y="0"/>
          <wp:positionH relativeFrom="column">
            <wp:posOffset>-428625</wp:posOffset>
          </wp:positionH>
          <wp:positionV relativeFrom="paragraph">
            <wp:posOffset>-249555</wp:posOffset>
          </wp:positionV>
          <wp:extent cx="2120900" cy="533400"/>
          <wp:effectExtent l="0" t="0" r="0" b="0"/>
          <wp:wrapNone/>
          <wp:docPr id="22" name="Picture 22" descr="C:\Users\TaylorS\AppData\Local\Microsoft\Windows\Temporary Internet Files\Content.Word\Guilsborough Academy Logo-1_Lower__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ylorS\AppData\Local\Microsoft\Windows\Temporary Internet Files\Content.Word\Guilsborough Academy Logo-1_Lower__cas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209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3499C" w14:textId="77777777" w:rsidR="00E26E23" w:rsidRDefault="00E26E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1498" w14:textId="77777777" w:rsidR="008F0AA0" w:rsidRDefault="007F29D7">
    <w:pPr>
      <w:spacing w:after="0" w:line="200" w:lineRule="exact"/>
      <w:rPr>
        <w:sz w:val="20"/>
        <w:szCs w:val="20"/>
      </w:rPr>
    </w:pPr>
    <w:r>
      <w:rPr>
        <w:noProof/>
        <w:lang w:val="en-GB" w:eastAsia="en-GB"/>
      </w:rPr>
      <mc:AlternateContent>
        <mc:Choice Requires="wps">
          <w:drawing>
            <wp:anchor distT="0" distB="0" distL="114300" distR="114300" simplePos="0" relativeHeight="251655168" behindDoc="1" locked="0" layoutInCell="1" allowOverlap="1" wp14:anchorId="04C1CFC4" wp14:editId="1A4C3319">
              <wp:simplePos x="0" y="0"/>
              <wp:positionH relativeFrom="page">
                <wp:posOffset>528320</wp:posOffset>
              </wp:positionH>
              <wp:positionV relativeFrom="page">
                <wp:posOffset>981075</wp:posOffset>
              </wp:positionV>
              <wp:extent cx="3314065" cy="222250"/>
              <wp:effectExtent l="4445"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D830" w14:textId="77777777" w:rsidR="008F0AA0" w:rsidRPr="0014342E" w:rsidRDefault="007F29D7">
                          <w:pPr>
                            <w:spacing w:after="0" w:line="341" w:lineRule="exact"/>
                            <w:ind w:left="20" w:right="-66"/>
                            <w:rPr>
                              <w:rFonts w:ascii="Arial" w:eastAsia="Verdana" w:hAnsi="Arial" w:cs="Arial"/>
                              <w:sz w:val="31"/>
                              <w:szCs w:val="31"/>
                            </w:rPr>
                          </w:pPr>
                          <w:r w:rsidRPr="0014342E">
                            <w:rPr>
                              <w:rFonts w:ascii="Arial" w:eastAsia="Verdana" w:hAnsi="Arial" w:cs="Arial"/>
                              <w:spacing w:val="-1"/>
                              <w:sz w:val="31"/>
                              <w:szCs w:val="31"/>
                            </w:rPr>
                            <w:t>Im</w:t>
                          </w:r>
                          <w:r w:rsidRPr="0014342E">
                            <w:rPr>
                              <w:rFonts w:ascii="Arial" w:eastAsia="Verdana" w:hAnsi="Arial" w:cs="Arial"/>
                              <w:spacing w:val="2"/>
                              <w:sz w:val="31"/>
                              <w:szCs w:val="31"/>
                            </w:rPr>
                            <w:t>p</w:t>
                          </w:r>
                          <w:r w:rsidRPr="0014342E">
                            <w:rPr>
                              <w:rFonts w:ascii="Arial" w:eastAsia="Verdana" w:hAnsi="Arial" w:cs="Arial"/>
                              <w:sz w:val="31"/>
                              <w:szCs w:val="31"/>
                            </w:rPr>
                            <w:t>r</w:t>
                          </w:r>
                          <w:r w:rsidRPr="0014342E">
                            <w:rPr>
                              <w:rFonts w:ascii="Arial" w:eastAsia="Verdana" w:hAnsi="Arial" w:cs="Arial"/>
                              <w:spacing w:val="-1"/>
                              <w:sz w:val="31"/>
                              <w:szCs w:val="31"/>
                            </w:rPr>
                            <w:t>ov</w:t>
                          </w:r>
                          <w:r w:rsidRPr="0014342E">
                            <w:rPr>
                              <w:rFonts w:ascii="Arial" w:eastAsia="Verdana" w:hAnsi="Arial" w:cs="Arial"/>
                              <w:spacing w:val="2"/>
                              <w:sz w:val="31"/>
                              <w:szCs w:val="31"/>
                            </w:rPr>
                            <w:t>i</w:t>
                          </w:r>
                          <w:r w:rsidRPr="0014342E">
                            <w:rPr>
                              <w:rFonts w:ascii="Arial" w:eastAsia="Verdana" w:hAnsi="Arial" w:cs="Arial"/>
                              <w:spacing w:val="1"/>
                              <w:sz w:val="31"/>
                              <w:szCs w:val="31"/>
                            </w:rPr>
                            <w:t>n</w:t>
                          </w:r>
                          <w:r w:rsidRPr="0014342E">
                            <w:rPr>
                              <w:rFonts w:ascii="Arial" w:eastAsia="Verdana" w:hAnsi="Arial" w:cs="Arial"/>
                              <w:sz w:val="31"/>
                              <w:szCs w:val="31"/>
                            </w:rPr>
                            <w:t>g</w:t>
                          </w:r>
                          <w:r w:rsidRPr="0014342E">
                            <w:rPr>
                              <w:rFonts w:ascii="Arial" w:eastAsia="Verdana" w:hAnsi="Arial" w:cs="Arial"/>
                              <w:spacing w:val="-16"/>
                              <w:sz w:val="31"/>
                              <w:szCs w:val="31"/>
                            </w:rPr>
                            <w:t xml:space="preserve"> </w:t>
                          </w:r>
                          <w:r w:rsidRPr="0014342E">
                            <w:rPr>
                              <w:rFonts w:ascii="Arial" w:eastAsia="Verdana" w:hAnsi="Arial" w:cs="Arial"/>
                              <w:sz w:val="31"/>
                              <w:szCs w:val="31"/>
                            </w:rPr>
                            <w:t>t</w:t>
                          </w:r>
                          <w:r w:rsidRPr="0014342E">
                            <w:rPr>
                              <w:rFonts w:ascii="Arial" w:eastAsia="Verdana" w:hAnsi="Arial" w:cs="Arial"/>
                              <w:spacing w:val="1"/>
                              <w:sz w:val="31"/>
                              <w:szCs w:val="31"/>
                            </w:rPr>
                            <w:t>h</w:t>
                          </w:r>
                          <w:r w:rsidRPr="0014342E">
                            <w:rPr>
                              <w:rFonts w:ascii="Arial" w:eastAsia="Verdana" w:hAnsi="Arial" w:cs="Arial"/>
                              <w:sz w:val="31"/>
                              <w:szCs w:val="31"/>
                            </w:rPr>
                            <w:t>e</w:t>
                          </w:r>
                          <w:r w:rsidRPr="0014342E">
                            <w:rPr>
                              <w:rFonts w:ascii="Arial" w:eastAsia="Verdana" w:hAnsi="Arial" w:cs="Arial"/>
                              <w:spacing w:val="-3"/>
                              <w:sz w:val="31"/>
                              <w:szCs w:val="31"/>
                            </w:rPr>
                            <w:t xml:space="preserve"> </w:t>
                          </w:r>
                          <w:r w:rsidRPr="0014342E">
                            <w:rPr>
                              <w:rFonts w:ascii="Arial" w:eastAsia="Verdana" w:hAnsi="Arial" w:cs="Arial"/>
                              <w:sz w:val="31"/>
                              <w:szCs w:val="31"/>
                            </w:rPr>
                            <w:t>C</w:t>
                          </w:r>
                          <w:r w:rsidRPr="0014342E">
                            <w:rPr>
                              <w:rFonts w:ascii="Arial" w:eastAsia="Verdana" w:hAnsi="Arial" w:cs="Arial"/>
                              <w:spacing w:val="1"/>
                              <w:sz w:val="31"/>
                              <w:szCs w:val="31"/>
                            </w:rPr>
                            <w:t>u</w:t>
                          </w:r>
                          <w:r w:rsidRPr="0014342E">
                            <w:rPr>
                              <w:rFonts w:ascii="Arial" w:eastAsia="Verdana" w:hAnsi="Arial" w:cs="Arial"/>
                              <w:sz w:val="31"/>
                              <w:szCs w:val="31"/>
                            </w:rPr>
                            <w:t>rr</w:t>
                          </w:r>
                          <w:r w:rsidRPr="0014342E">
                            <w:rPr>
                              <w:rFonts w:ascii="Arial" w:eastAsia="Verdana" w:hAnsi="Arial" w:cs="Arial"/>
                              <w:spacing w:val="2"/>
                              <w:sz w:val="31"/>
                              <w:szCs w:val="31"/>
                            </w:rPr>
                            <w:t>i</w:t>
                          </w:r>
                          <w:r w:rsidRPr="0014342E">
                            <w:rPr>
                              <w:rFonts w:ascii="Arial" w:eastAsia="Verdana" w:hAnsi="Arial" w:cs="Arial"/>
                              <w:spacing w:val="-1"/>
                              <w:sz w:val="31"/>
                              <w:szCs w:val="31"/>
                            </w:rPr>
                            <w:t>c</w:t>
                          </w:r>
                          <w:r w:rsidRPr="0014342E">
                            <w:rPr>
                              <w:rFonts w:ascii="Arial" w:eastAsia="Verdana" w:hAnsi="Arial" w:cs="Arial"/>
                              <w:spacing w:val="1"/>
                              <w:sz w:val="31"/>
                              <w:szCs w:val="31"/>
                            </w:rPr>
                            <w:t>u</w:t>
                          </w:r>
                          <w:r w:rsidRPr="0014342E">
                            <w:rPr>
                              <w:rFonts w:ascii="Arial" w:eastAsia="Verdana" w:hAnsi="Arial" w:cs="Arial"/>
                              <w:spacing w:val="2"/>
                              <w:sz w:val="31"/>
                              <w:szCs w:val="31"/>
                            </w:rPr>
                            <w:t>l</w:t>
                          </w:r>
                          <w:r w:rsidRPr="0014342E">
                            <w:rPr>
                              <w:rFonts w:ascii="Arial" w:eastAsia="Verdana" w:hAnsi="Arial" w:cs="Arial"/>
                              <w:spacing w:val="1"/>
                              <w:sz w:val="31"/>
                              <w:szCs w:val="31"/>
                            </w:rPr>
                            <w:t>u</w:t>
                          </w:r>
                          <w:r w:rsidRPr="0014342E">
                            <w:rPr>
                              <w:rFonts w:ascii="Arial" w:eastAsia="Verdana" w:hAnsi="Arial" w:cs="Arial"/>
                              <w:sz w:val="31"/>
                              <w:szCs w:val="31"/>
                            </w:rPr>
                            <w:t>m</w:t>
                          </w:r>
                          <w:r w:rsidRPr="0014342E">
                            <w:rPr>
                              <w:rFonts w:ascii="Arial" w:eastAsia="Verdana" w:hAnsi="Arial" w:cs="Arial"/>
                              <w:spacing w:val="-19"/>
                              <w:sz w:val="31"/>
                              <w:szCs w:val="31"/>
                            </w:rPr>
                            <w:t xml:space="preserve"> </w:t>
                          </w:r>
                          <w:r w:rsidRPr="0014342E">
                            <w:rPr>
                              <w:rFonts w:ascii="Arial" w:eastAsia="Verdana" w:hAnsi="Arial" w:cs="Arial"/>
                              <w:spacing w:val="-1"/>
                              <w:sz w:val="31"/>
                              <w:szCs w:val="31"/>
                            </w:rPr>
                            <w:t>Ac</w:t>
                          </w:r>
                          <w:r w:rsidRPr="0014342E">
                            <w:rPr>
                              <w:rFonts w:ascii="Arial" w:eastAsia="Verdana" w:hAnsi="Arial" w:cs="Arial"/>
                              <w:spacing w:val="2"/>
                              <w:sz w:val="31"/>
                              <w:szCs w:val="31"/>
                            </w:rPr>
                            <w:t>c</w:t>
                          </w:r>
                          <w:r w:rsidRPr="0014342E">
                            <w:rPr>
                              <w:rFonts w:ascii="Arial" w:eastAsia="Verdana" w:hAnsi="Arial" w:cs="Arial"/>
                              <w:sz w:val="31"/>
                              <w:szCs w:val="31"/>
                            </w:rPr>
                            <w:t>e</w:t>
                          </w:r>
                          <w:r w:rsidRPr="0014342E">
                            <w:rPr>
                              <w:rFonts w:ascii="Arial" w:eastAsia="Verdana" w:hAnsi="Arial" w:cs="Arial"/>
                              <w:spacing w:val="-1"/>
                              <w:sz w:val="31"/>
                              <w:szCs w:val="31"/>
                            </w:rPr>
                            <w:t>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4C1CFC4" id="_x0000_t202" coordsize="21600,21600" o:spt="202" path="m,l,21600r21600,l21600,xe">
              <v:stroke joinstyle="miter"/>
              <v:path gradientshapeok="t" o:connecttype="rect"/>
            </v:shapetype>
            <v:shape id="Text Box 6" o:spid="_x0000_s1026" type="#_x0000_t202" style="position:absolute;margin-left:41.6pt;margin-top:77.25pt;width:260.95pt;height: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xwrg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" filled="f" stroked="f">
              <v:textbox inset="0,0,0,0">
                <w:txbxContent>
                  <w:p w14:paraId="0E9DD830" w14:textId="77777777" w:rsidR="008F0AA0" w:rsidRPr="0014342E" w:rsidRDefault="007F29D7">
                    <w:pPr>
                      <w:spacing w:after="0" w:line="341" w:lineRule="exact"/>
                      <w:ind w:left="20" w:right="-66"/>
                      <w:rPr>
                        <w:rFonts w:ascii="Arial" w:eastAsia="Verdana" w:hAnsi="Arial" w:cs="Arial"/>
                        <w:sz w:val="31"/>
                        <w:szCs w:val="31"/>
                      </w:rPr>
                    </w:pPr>
                    <w:r w:rsidRPr="0014342E">
                      <w:rPr>
                        <w:rFonts w:ascii="Arial" w:eastAsia="Verdana" w:hAnsi="Arial" w:cs="Arial"/>
                        <w:spacing w:val="-1"/>
                        <w:sz w:val="31"/>
                        <w:szCs w:val="31"/>
                      </w:rPr>
                      <w:t>Im</w:t>
                    </w:r>
                    <w:r w:rsidRPr="0014342E">
                      <w:rPr>
                        <w:rFonts w:ascii="Arial" w:eastAsia="Verdana" w:hAnsi="Arial" w:cs="Arial"/>
                        <w:spacing w:val="2"/>
                        <w:sz w:val="31"/>
                        <w:szCs w:val="31"/>
                      </w:rPr>
                      <w:t>p</w:t>
                    </w:r>
                    <w:r w:rsidRPr="0014342E">
                      <w:rPr>
                        <w:rFonts w:ascii="Arial" w:eastAsia="Verdana" w:hAnsi="Arial" w:cs="Arial"/>
                        <w:sz w:val="31"/>
                        <w:szCs w:val="31"/>
                      </w:rPr>
                      <w:t>r</w:t>
                    </w:r>
                    <w:r w:rsidRPr="0014342E">
                      <w:rPr>
                        <w:rFonts w:ascii="Arial" w:eastAsia="Verdana" w:hAnsi="Arial" w:cs="Arial"/>
                        <w:spacing w:val="-1"/>
                        <w:sz w:val="31"/>
                        <w:szCs w:val="31"/>
                      </w:rPr>
                      <w:t>ov</w:t>
                    </w:r>
                    <w:r w:rsidRPr="0014342E">
                      <w:rPr>
                        <w:rFonts w:ascii="Arial" w:eastAsia="Verdana" w:hAnsi="Arial" w:cs="Arial"/>
                        <w:spacing w:val="2"/>
                        <w:sz w:val="31"/>
                        <w:szCs w:val="31"/>
                      </w:rPr>
                      <w:t>i</w:t>
                    </w:r>
                    <w:r w:rsidRPr="0014342E">
                      <w:rPr>
                        <w:rFonts w:ascii="Arial" w:eastAsia="Verdana" w:hAnsi="Arial" w:cs="Arial"/>
                        <w:spacing w:val="1"/>
                        <w:sz w:val="31"/>
                        <w:szCs w:val="31"/>
                      </w:rPr>
                      <w:t>n</w:t>
                    </w:r>
                    <w:r w:rsidRPr="0014342E">
                      <w:rPr>
                        <w:rFonts w:ascii="Arial" w:eastAsia="Verdana" w:hAnsi="Arial" w:cs="Arial"/>
                        <w:sz w:val="31"/>
                        <w:szCs w:val="31"/>
                      </w:rPr>
                      <w:t>g</w:t>
                    </w:r>
                    <w:r w:rsidRPr="0014342E">
                      <w:rPr>
                        <w:rFonts w:ascii="Arial" w:eastAsia="Verdana" w:hAnsi="Arial" w:cs="Arial"/>
                        <w:spacing w:val="-16"/>
                        <w:sz w:val="31"/>
                        <w:szCs w:val="31"/>
                      </w:rPr>
                      <w:t xml:space="preserve"> </w:t>
                    </w:r>
                    <w:r w:rsidRPr="0014342E">
                      <w:rPr>
                        <w:rFonts w:ascii="Arial" w:eastAsia="Verdana" w:hAnsi="Arial" w:cs="Arial"/>
                        <w:sz w:val="31"/>
                        <w:szCs w:val="31"/>
                      </w:rPr>
                      <w:t>t</w:t>
                    </w:r>
                    <w:r w:rsidRPr="0014342E">
                      <w:rPr>
                        <w:rFonts w:ascii="Arial" w:eastAsia="Verdana" w:hAnsi="Arial" w:cs="Arial"/>
                        <w:spacing w:val="1"/>
                        <w:sz w:val="31"/>
                        <w:szCs w:val="31"/>
                      </w:rPr>
                      <w:t>h</w:t>
                    </w:r>
                    <w:r w:rsidRPr="0014342E">
                      <w:rPr>
                        <w:rFonts w:ascii="Arial" w:eastAsia="Verdana" w:hAnsi="Arial" w:cs="Arial"/>
                        <w:sz w:val="31"/>
                        <w:szCs w:val="31"/>
                      </w:rPr>
                      <w:t>e</w:t>
                    </w:r>
                    <w:r w:rsidRPr="0014342E">
                      <w:rPr>
                        <w:rFonts w:ascii="Arial" w:eastAsia="Verdana" w:hAnsi="Arial" w:cs="Arial"/>
                        <w:spacing w:val="-3"/>
                        <w:sz w:val="31"/>
                        <w:szCs w:val="31"/>
                      </w:rPr>
                      <w:t xml:space="preserve"> </w:t>
                    </w:r>
                    <w:r w:rsidRPr="0014342E">
                      <w:rPr>
                        <w:rFonts w:ascii="Arial" w:eastAsia="Verdana" w:hAnsi="Arial" w:cs="Arial"/>
                        <w:sz w:val="31"/>
                        <w:szCs w:val="31"/>
                      </w:rPr>
                      <w:t>C</w:t>
                    </w:r>
                    <w:r w:rsidRPr="0014342E">
                      <w:rPr>
                        <w:rFonts w:ascii="Arial" w:eastAsia="Verdana" w:hAnsi="Arial" w:cs="Arial"/>
                        <w:spacing w:val="1"/>
                        <w:sz w:val="31"/>
                        <w:szCs w:val="31"/>
                      </w:rPr>
                      <w:t>u</w:t>
                    </w:r>
                    <w:r w:rsidRPr="0014342E">
                      <w:rPr>
                        <w:rFonts w:ascii="Arial" w:eastAsia="Verdana" w:hAnsi="Arial" w:cs="Arial"/>
                        <w:sz w:val="31"/>
                        <w:szCs w:val="31"/>
                      </w:rPr>
                      <w:t>rr</w:t>
                    </w:r>
                    <w:r w:rsidRPr="0014342E">
                      <w:rPr>
                        <w:rFonts w:ascii="Arial" w:eastAsia="Verdana" w:hAnsi="Arial" w:cs="Arial"/>
                        <w:spacing w:val="2"/>
                        <w:sz w:val="31"/>
                        <w:szCs w:val="31"/>
                      </w:rPr>
                      <w:t>i</w:t>
                    </w:r>
                    <w:r w:rsidRPr="0014342E">
                      <w:rPr>
                        <w:rFonts w:ascii="Arial" w:eastAsia="Verdana" w:hAnsi="Arial" w:cs="Arial"/>
                        <w:spacing w:val="-1"/>
                        <w:sz w:val="31"/>
                        <w:szCs w:val="31"/>
                      </w:rPr>
                      <w:t>c</w:t>
                    </w:r>
                    <w:r w:rsidRPr="0014342E">
                      <w:rPr>
                        <w:rFonts w:ascii="Arial" w:eastAsia="Verdana" w:hAnsi="Arial" w:cs="Arial"/>
                        <w:spacing w:val="1"/>
                        <w:sz w:val="31"/>
                        <w:szCs w:val="31"/>
                      </w:rPr>
                      <w:t>u</w:t>
                    </w:r>
                    <w:r w:rsidRPr="0014342E">
                      <w:rPr>
                        <w:rFonts w:ascii="Arial" w:eastAsia="Verdana" w:hAnsi="Arial" w:cs="Arial"/>
                        <w:spacing w:val="2"/>
                        <w:sz w:val="31"/>
                        <w:szCs w:val="31"/>
                      </w:rPr>
                      <w:t>l</w:t>
                    </w:r>
                    <w:r w:rsidRPr="0014342E">
                      <w:rPr>
                        <w:rFonts w:ascii="Arial" w:eastAsia="Verdana" w:hAnsi="Arial" w:cs="Arial"/>
                        <w:spacing w:val="1"/>
                        <w:sz w:val="31"/>
                        <w:szCs w:val="31"/>
                      </w:rPr>
                      <w:t>u</w:t>
                    </w:r>
                    <w:r w:rsidRPr="0014342E">
                      <w:rPr>
                        <w:rFonts w:ascii="Arial" w:eastAsia="Verdana" w:hAnsi="Arial" w:cs="Arial"/>
                        <w:sz w:val="31"/>
                        <w:szCs w:val="31"/>
                      </w:rPr>
                      <w:t>m</w:t>
                    </w:r>
                    <w:r w:rsidRPr="0014342E">
                      <w:rPr>
                        <w:rFonts w:ascii="Arial" w:eastAsia="Verdana" w:hAnsi="Arial" w:cs="Arial"/>
                        <w:spacing w:val="-19"/>
                        <w:sz w:val="31"/>
                        <w:szCs w:val="31"/>
                      </w:rPr>
                      <w:t xml:space="preserve"> </w:t>
                    </w:r>
                    <w:r w:rsidRPr="0014342E">
                      <w:rPr>
                        <w:rFonts w:ascii="Arial" w:eastAsia="Verdana" w:hAnsi="Arial" w:cs="Arial"/>
                        <w:spacing w:val="-1"/>
                        <w:sz w:val="31"/>
                        <w:szCs w:val="31"/>
                      </w:rPr>
                      <w:t>Ac</w:t>
                    </w:r>
                    <w:r w:rsidRPr="0014342E">
                      <w:rPr>
                        <w:rFonts w:ascii="Arial" w:eastAsia="Verdana" w:hAnsi="Arial" w:cs="Arial"/>
                        <w:spacing w:val="2"/>
                        <w:sz w:val="31"/>
                        <w:szCs w:val="31"/>
                      </w:rPr>
                      <w:t>c</w:t>
                    </w:r>
                    <w:r w:rsidRPr="0014342E">
                      <w:rPr>
                        <w:rFonts w:ascii="Arial" w:eastAsia="Verdana" w:hAnsi="Arial" w:cs="Arial"/>
                        <w:sz w:val="31"/>
                        <w:szCs w:val="31"/>
                      </w:rPr>
                      <w:t>e</w:t>
                    </w:r>
                    <w:r w:rsidRPr="0014342E">
                      <w:rPr>
                        <w:rFonts w:ascii="Arial" w:eastAsia="Verdana" w:hAnsi="Arial" w:cs="Arial"/>
                        <w:spacing w:val="-1"/>
                        <w:sz w:val="31"/>
                        <w:szCs w:val="31"/>
                      </w:rPr>
                      <w:t>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E7F1" w14:textId="77777777" w:rsidR="008F0AA0" w:rsidRDefault="007F29D7">
    <w:pPr>
      <w:spacing w:after="0"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14:anchorId="785115F4" wp14:editId="59C4239B">
              <wp:simplePos x="0" y="0"/>
              <wp:positionH relativeFrom="page">
                <wp:posOffset>528320</wp:posOffset>
              </wp:positionH>
              <wp:positionV relativeFrom="page">
                <wp:posOffset>917575</wp:posOffset>
              </wp:positionV>
              <wp:extent cx="4603115" cy="222250"/>
              <wp:effectExtent l="4445" t="3175" r="2540" b="31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11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E91F" w14:textId="77777777" w:rsidR="008F0AA0" w:rsidRPr="0014342E" w:rsidRDefault="007F29D7">
                          <w:pPr>
                            <w:spacing w:after="0" w:line="341" w:lineRule="exact"/>
                            <w:ind w:left="20" w:right="-66"/>
                            <w:rPr>
                              <w:rFonts w:ascii="Arial" w:eastAsia="Verdana" w:hAnsi="Arial" w:cs="Arial"/>
                              <w:sz w:val="31"/>
                              <w:szCs w:val="31"/>
                            </w:rPr>
                          </w:pPr>
                          <w:r w:rsidRPr="0014342E">
                            <w:rPr>
                              <w:rFonts w:ascii="Arial" w:eastAsia="Verdana" w:hAnsi="Arial" w:cs="Arial"/>
                              <w:spacing w:val="-1"/>
                              <w:sz w:val="31"/>
                              <w:szCs w:val="31"/>
                            </w:rPr>
                            <w:t>Im</w:t>
                          </w:r>
                          <w:r w:rsidRPr="0014342E">
                            <w:rPr>
                              <w:rFonts w:ascii="Arial" w:eastAsia="Verdana" w:hAnsi="Arial" w:cs="Arial"/>
                              <w:spacing w:val="2"/>
                              <w:sz w:val="31"/>
                              <w:szCs w:val="31"/>
                            </w:rPr>
                            <w:t>p</w:t>
                          </w:r>
                          <w:r w:rsidRPr="0014342E">
                            <w:rPr>
                              <w:rFonts w:ascii="Arial" w:eastAsia="Verdana" w:hAnsi="Arial" w:cs="Arial"/>
                              <w:sz w:val="31"/>
                              <w:szCs w:val="31"/>
                            </w:rPr>
                            <w:t>r</w:t>
                          </w:r>
                          <w:r w:rsidRPr="0014342E">
                            <w:rPr>
                              <w:rFonts w:ascii="Arial" w:eastAsia="Verdana" w:hAnsi="Arial" w:cs="Arial"/>
                              <w:spacing w:val="-1"/>
                              <w:sz w:val="31"/>
                              <w:szCs w:val="31"/>
                            </w:rPr>
                            <w:t>ov</w:t>
                          </w:r>
                          <w:r w:rsidRPr="0014342E">
                            <w:rPr>
                              <w:rFonts w:ascii="Arial" w:eastAsia="Verdana" w:hAnsi="Arial" w:cs="Arial"/>
                              <w:spacing w:val="2"/>
                              <w:sz w:val="31"/>
                              <w:szCs w:val="31"/>
                            </w:rPr>
                            <w:t>i</w:t>
                          </w:r>
                          <w:r w:rsidRPr="0014342E">
                            <w:rPr>
                              <w:rFonts w:ascii="Arial" w:eastAsia="Verdana" w:hAnsi="Arial" w:cs="Arial"/>
                              <w:spacing w:val="1"/>
                              <w:sz w:val="31"/>
                              <w:szCs w:val="31"/>
                            </w:rPr>
                            <w:t>n</w:t>
                          </w:r>
                          <w:r w:rsidRPr="0014342E">
                            <w:rPr>
                              <w:rFonts w:ascii="Arial" w:eastAsia="Verdana" w:hAnsi="Arial" w:cs="Arial"/>
                              <w:sz w:val="31"/>
                              <w:szCs w:val="31"/>
                            </w:rPr>
                            <w:t>g</w:t>
                          </w:r>
                          <w:r w:rsidRPr="0014342E">
                            <w:rPr>
                              <w:rFonts w:ascii="Arial" w:eastAsia="Verdana" w:hAnsi="Arial" w:cs="Arial"/>
                              <w:spacing w:val="-16"/>
                              <w:sz w:val="31"/>
                              <w:szCs w:val="31"/>
                            </w:rPr>
                            <w:t xml:space="preserve"> </w:t>
                          </w:r>
                          <w:r w:rsidRPr="0014342E">
                            <w:rPr>
                              <w:rFonts w:ascii="Arial" w:eastAsia="Verdana" w:hAnsi="Arial" w:cs="Arial"/>
                              <w:sz w:val="31"/>
                              <w:szCs w:val="31"/>
                            </w:rPr>
                            <w:t>t</w:t>
                          </w:r>
                          <w:r w:rsidRPr="0014342E">
                            <w:rPr>
                              <w:rFonts w:ascii="Arial" w:eastAsia="Verdana" w:hAnsi="Arial" w:cs="Arial"/>
                              <w:spacing w:val="1"/>
                              <w:sz w:val="31"/>
                              <w:szCs w:val="31"/>
                            </w:rPr>
                            <w:t>h</w:t>
                          </w:r>
                          <w:r w:rsidRPr="0014342E">
                            <w:rPr>
                              <w:rFonts w:ascii="Arial" w:eastAsia="Verdana" w:hAnsi="Arial" w:cs="Arial"/>
                              <w:sz w:val="31"/>
                              <w:szCs w:val="31"/>
                            </w:rPr>
                            <w:t>e</w:t>
                          </w:r>
                          <w:r w:rsidRPr="0014342E">
                            <w:rPr>
                              <w:rFonts w:ascii="Arial" w:eastAsia="Verdana" w:hAnsi="Arial" w:cs="Arial"/>
                              <w:spacing w:val="-3"/>
                              <w:sz w:val="31"/>
                              <w:szCs w:val="31"/>
                            </w:rPr>
                            <w:t xml:space="preserve"> </w:t>
                          </w:r>
                          <w:r w:rsidRPr="0014342E">
                            <w:rPr>
                              <w:rFonts w:ascii="Arial" w:eastAsia="Verdana" w:hAnsi="Arial" w:cs="Arial"/>
                              <w:spacing w:val="-1"/>
                              <w:sz w:val="31"/>
                              <w:szCs w:val="31"/>
                            </w:rPr>
                            <w:t>D</w:t>
                          </w:r>
                          <w:r w:rsidRPr="0014342E">
                            <w:rPr>
                              <w:rFonts w:ascii="Arial" w:eastAsia="Verdana" w:hAnsi="Arial" w:cs="Arial"/>
                              <w:sz w:val="31"/>
                              <w:szCs w:val="31"/>
                            </w:rPr>
                            <w:t>e</w:t>
                          </w:r>
                          <w:r w:rsidRPr="0014342E">
                            <w:rPr>
                              <w:rFonts w:ascii="Arial" w:eastAsia="Verdana" w:hAnsi="Arial" w:cs="Arial"/>
                              <w:spacing w:val="2"/>
                              <w:sz w:val="31"/>
                              <w:szCs w:val="31"/>
                            </w:rPr>
                            <w:t>li</w:t>
                          </w:r>
                          <w:r w:rsidRPr="0014342E">
                            <w:rPr>
                              <w:rFonts w:ascii="Arial" w:eastAsia="Verdana" w:hAnsi="Arial" w:cs="Arial"/>
                              <w:spacing w:val="-1"/>
                              <w:sz w:val="31"/>
                              <w:szCs w:val="31"/>
                            </w:rPr>
                            <w:t>v</w:t>
                          </w:r>
                          <w:r w:rsidRPr="0014342E">
                            <w:rPr>
                              <w:rFonts w:ascii="Arial" w:eastAsia="Verdana" w:hAnsi="Arial" w:cs="Arial"/>
                              <w:sz w:val="31"/>
                              <w:szCs w:val="31"/>
                            </w:rPr>
                            <w:t>ery</w:t>
                          </w:r>
                          <w:r w:rsidRPr="0014342E">
                            <w:rPr>
                              <w:rFonts w:ascii="Arial" w:eastAsia="Verdana" w:hAnsi="Arial" w:cs="Arial"/>
                              <w:spacing w:val="-15"/>
                              <w:sz w:val="31"/>
                              <w:szCs w:val="31"/>
                            </w:rPr>
                            <w:t xml:space="preserve"> </w:t>
                          </w:r>
                          <w:r w:rsidRPr="0014342E">
                            <w:rPr>
                              <w:rFonts w:ascii="Arial" w:eastAsia="Verdana" w:hAnsi="Arial" w:cs="Arial"/>
                              <w:spacing w:val="2"/>
                              <w:sz w:val="31"/>
                              <w:szCs w:val="31"/>
                            </w:rPr>
                            <w:t>o</w:t>
                          </w:r>
                          <w:r w:rsidRPr="0014342E">
                            <w:rPr>
                              <w:rFonts w:ascii="Arial" w:eastAsia="Verdana" w:hAnsi="Arial" w:cs="Arial"/>
                              <w:sz w:val="31"/>
                              <w:szCs w:val="31"/>
                            </w:rPr>
                            <w:t>f</w:t>
                          </w:r>
                          <w:r w:rsidRPr="0014342E">
                            <w:rPr>
                              <w:rFonts w:ascii="Arial" w:eastAsia="Verdana" w:hAnsi="Arial" w:cs="Arial"/>
                              <w:spacing w:val="-5"/>
                              <w:sz w:val="31"/>
                              <w:szCs w:val="31"/>
                            </w:rPr>
                            <w:t xml:space="preserve"> </w:t>
                          </w:r>
                          <w:r w:rsidRPr="0014342E">
                            <w:rPr>
                              <w:rFonts w:ascii="Arial" w:eastAsia="Verdana" w:hAnsi="Arial" w:cs="Arial"/>
                              <w:spacing w:val="1"/>
                              <w:sz w:val="31"/>
                              <w:szCs w:val="31"/>
                            </w:rPr>
                            <w:t>W</w:t>
                          </w:r>
                          <w:r w:rsidRPr="0014342E">
                            <w:rPr>
                              <w:rFonts w:ascii="Arial" w:eastAsia="Verdana" w:hAnsi="Arial" w:cs="Arial"/>
                              <w:sz w:val="31"/>
                              <w:szCs w:val="31"/>
                            </w:rPr>
                            <w:t>r</w:t>
                          </w:r>
                          <w:r w:rsidRPr="0014342E">
                            <w:rPr>
                              <w:rFonts w:ascii="Arial" w:eastAsia="Verdana" w:hAnsi="Arial" w:cs="Arial"/>
                              <w:spacing w:val="2"/>
                              <w:sz w:val="31"/>
                              <w:szCs w:val="31"/>
                            </w:rPr>
                            <w:t>i</w:t>
                          </w:r>
                          <w:r w:rsidRPr="0014342E">
                            <w:rPr>
                              <w:rFonts w:ascii="Arial" w:eastAsia="Verdana" w:hAnsi="Arial" w:cs="Arial"/>
                              <w:sz w:val="31"/>
                              <w:szCs w:val="31"/>
                            </w:rPr>
                            <w:t>tten</w:t>
                          </w:r>
                          <w:r w:rsidRPr="0014342E">
                            <w:rPr>
                              <w:rFonts w:ascii="Arial" w:eastAsia="Verdana" w:hAnsi="Arial" w:cs="Arial"/>
                              <w:spacing w:val="-11"/>
                              <w:sz w:val="31"/>
                              <w:szCs w:val="31"/>
                            </w:rPr>
                            <w:t xml:space="preserve"> </w:t>
                          </w:r>
                          <w:r w:rsidRPr="0014342E">
                            <w:rPr>
                              <w:rFonts w:ascii="Arial" w:eastAsia="Verdana" w:hAnsi="Arial" w:cs="Arial"/>
                              <w:spacing w:val="-1"/>
                              <w:sz w:val="31"/>
                              <w:szCs w:val="31"/>
                            </w:rPr>
                            <w:t>I</w:t>
                          </w:r>
                          <w:r w:rsidRPr="0014342E">
                            <w:rPr>
                              <w:rFonts w:ascii="Arial" w:eastAsia="Verdana" w:hAnsi="Arial" w:cs="Arial"/>
                              <w:spacing w:val="1"/>
                              <w:sz w:val="31"/>
                              <w:szCs w:val="31"/>
                            </w:rPr>
                            <w:t>n</w:t>
                          </w:r>
                          <w:r w:rsidRPr="0014342E">
                            <w:rPr>
                              <w:rFonts w:ascii="Arial" w:eastAsia="Verdana" w:hAnsi="Arial" w:cs="Arial"/>
                              <w:spacing w:val="-1"/>
                              <w:sz w:val="31"/>
                              <w:szCs w:val="31"/>
                            </w:rPr>
                            <w:t>fo</w:t>
                          </w:r>
                          <w:r w:rsidRPr="0014342E">
                            <w:rPr>
                              <w:rFonts w:ascii="Arial" w:eastAsia="Verdana" w:hAnsi="Arial" w:cs="Arial"/>
                              <w:spacing w:val="2"/>
                              <w:sz w:val="31"/>
                              <w:szCs w:val="31"/>
                            </w:rPr>
                            <w:t>r</w:t>
                          </w:r>
                          <w:r w:rsidRPr="0014342E">
                            <w:rPr>
                              <w:rFonts w:ascii="Arial" w:eastAsia="Verdana" w:hAnsi="Arial" w:cs="Arial"/>
                              <w:spacing w:val="-1"/>
                              <w:sz w:val="31"/>
                              <w:szCs w:val="31"/>
                            </w:rPr>
                            <w:t>ma</w:t>
                          </w:r>
                          <w:r w:rsidRPr="0014342E">
                            <w:rPr>
                              <w:rFonts w:ascii="Arial" w:eastAsia="Verdana" w:hAnsi="Arial" w:cs="Arial"/>
                              <w:sz w:val="31"/>
                              <w:szCs w:val="31"/>
                            </w:rPr>
                            <w:t>t</w:t>
                          </w:r>
                          <w:r w:rsidRPr="0014342E">
                            <w:rPr>
                              <w:rFonts w:ascii="Arial" w:eastAsia="Verdana" w:hAnsi="Arial" w:cs="Arial"/>
                              <w:spacing w:val="2"/>
                              <w:sz w:val="31"/>
                              <w:szCs w:val="31"/>
                            </w:rPr>
                            <w:t>i</w:t>
                          </w:r>
                          <w:r w:rsidRPr="0014342E">
                            <w:rPr>
                              <w:rFonts w:ascii="Arial" w:eastAsia="Verdana" w:hAnsi="Arial" w:cs="Arial"/>
                              <w:spacing w:val="-1"/>
                              <w:sz w:val="31"/>
                              <w:szCs w:val="31"/>
                            </w:rPr>
                            <w:t>o</w:t>
                          </w:r>
                          <w:r w:rsidRPr="0014342E">
                            <w:rPr>
                              <w:rFonts w:ascii="Arial" w:eastAsia="Verdana" w:hAnsi="Arial" w:cs="Arial"/>
                              <w:sz w:val="31"/>
                              <w:szCs w:val="31"/>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85115F4" id="_x0000_t202" coordsize="21600,21600" o:spt="202" path="m,l,21600r21600,l21600,xe">
              <v:stroke joinstyle="miter"/>
              <v:path gradientshapeok="t" o:connecttype="rect"/>
            </v:shapetype>
            <v:shape id="Text Box 4" o:spid="_x0000_s1027" type="#_x0000_t202" style="position:absolute;margin-left:41.6pt;margin-top:72.25pt;width:362.45pt;height: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mR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" filled="f" stroked="f">
              <v:textbox inset="0,0,0,0">
                <w:txbxContent>
                  <w:p w14:paraId="1023E91F" w14:textId="77777777" w:rsidR="008F0AA0" w:rsidRPr="0014342E" w:rsidRDefault="007F29D7">
                    <w:pPr>
                      <w:spacing w:after="0" w:line="341" w:lineRule="exact"/>
                      <w:ind w:left="20" w:right="-66"/>
                      <w:rPr>
                        <w:rFonts w:ascii="Arial" w:eastAsia="Verdana" w:hAnsi="Arial" w:cs="Arial"/>
                        <w:sz w:val="31"/>
                        <w:szCs w:val="31"/>
                      </w:rPr>
                    </w:pPr>
                    <w:r w:rsidRPr="0014342E">
                      <w:rPr>
                        <w:rFonts w:ascii="Arial" w:eastAsia="Verdana" w:hAnsi="Arial" w:cs="Arial"/>
                        <w:spacing w:val="-1"/>
                        <w:sz w:val="31"/>
                        <w:szCs w:val="31"/>
                      </w:rPr>
                      <w:t>Im</w:t>
                    </w:r>
                    <w:r w:rsidRPr="0014342E">
                      <w:rPr>
                        <w:rFonts w:ascii="Arial" w:eastAsia="Verdana" w:hAnsi="Arial" w:cs="Arial"/>
                        <w:spacing w:val="2"/>
                        <w:sz w:val="31"/>
                        <w:szCs w:val="31"/>
                      </w:rPr>
                      <w:t>p</w:t>
                    </w:r>
                    <w:r w:rsidRPr="0014342E">
                      <w:rPr>
                        <w:rFonts w:ascii="Arial" w:eastAsia="Verdana" w:hAnsi="Arial" w:cs="Arial"/>
                        <w:sz w:val="31"/>
                        <w:szCs w:val="31"/>
                      </w:rPr>
                      <w:t>r</w:t>
                    </w:r>
                    <w:r w:rsidRPr="0014342E">
                      <w:rPr>
                        <w:rFonts w:ascii="Arial" w:eastAsia="Verdana" w:hAnsi="Arial" w:cs="Arial"/>
                        <w:spacing w:val="-1"/>
                        <w:sz w:val="31"/>
                        <w:szCs w:val="31"/>
                      </w:rPr>
                      <w:t>ov</w:t>
                    </w:r>
                    <w:r w:rsidRPr="0014342E">
                      <w:rPr>
                        <w:rFonts w:ascii="Arial" w:eastAsia="Verdana" w:hAnsi="Arial" w:cs="Arial"/>
                        <w:spacing w:val="2"/>
                        <w:sz w:val="31"/>
                        <w:szCs w:val="31"/>
                      </w:rPr>
                      <w:t>i</w:t>
                    </w:r>
                    <w:r w:rsidRPr="0014342E">
                      <w:rPr>
                        <w:rFonts w:ascii="Arial" w:eastAsia="Verdana" w:hAnsi="Arial" w:cs="Arial"/>
                        <w:spacing w:val="1"/>
                        <w:sz w:val="31"/>
                        <w:szCs w:val="31"/>
                      </w:rPr>
                      <w:t>n</w:t>
                    </w:r>
                    <w:r w:rsidRPr="0014342E">
                      <w:rPr>
                        <w:rFonts w:ascii="Arial" w:eastAsia="Verdana" w:hAnsi="Arial" w:cs="Arial"/>
                        <w:sz w:val="31"/>
                        <w:szCs w:val="31"/>
                      </w:rPr>
                      <w:t>g</w:t>
                    </w:r>
                    <w:r w:rsidRPr="0014342E">
                      <w:rPr>
                        <w:rFonts w:ascii="Arial" w:eastAsia="Verdana" w:hAnsi="Arial" w:cs="Arial"/>
                        <w:spacing w:val="-16"/>
                        <w:sz w:val="31"/>
                        <w:szCs w:val="31"/>
                      </w:rPr>
                      <w:t xml:space="preserve"> </w:t>
                    </w:r>
                    <w:r w:rsidRPr="0014342E">
                      <w:rPr>
                        <w:rFonts w:ascii="Arial" w:eastAsia="Verdana" w:hAnsi="Arial" w:cs="Arial"/>
                        <w:sz w:val="31"/>
                        <w:szCs w:val="31"/>
                      </w:rPr>
                      <w:t>t</w:t>
                    </w:r>
                    <w:r w:rsidRPr="0014342E">
                      <w:rPr>
                        <w:rFonts w:ascii="Arial" w:eastAsia="Verdana" w:hAnsi="Arial" w:cs="Arial"/>
                        <w:spacing w:val="1"/>
                        <w:sz w:val="31"/>
                        <w:szCs w:val="31"/>
                      </w:rPr>
                      <w:t>h</w:t>
                    </w:r>
                    <w:r w:rsidRPr="0014342E">
                      <w:rPr>
                        <w:rFonts w:ascii="Arial" w:eastAsia="Verdana" w:hAnsi="Arial" w:cs="Arial"/>
                        <w:sz w:val="31"/>
                        <w:szCs w:val="31"/>
                      </w:rPr>
                      <w:t>e</w:t>
                    </w:r>
                    <w:r w:rsidRPr="0014342E">
                      <w:rPr>
                        <w:rFonts w:ascii="Arial" w:eastAsia="Verdana" w:hAnsi="Arial" w:cs="Arial"/>
                        <w:spacing w:val="-3"/>
                        <w:sz w:val="31"/>
                        <w:szCs w:val="31"/>
                      </w:rPr>
                      <w:t xml:space="preserve"> </w:t>
                    </w:r>
                    <w:r w:rsidRPr="0014342E">
                      <w:rPr>
                        <w:rFonts w:ascii="Arial" w:eastAsia="Verdana" w:hAnsi="Arial" w:cs="Arial"/>
                        <w:spacing w:val="-1"/>
                        <w:sz w:val="31"/>
                        <w:szCs w:val="31"/>
                      </w:rPr>
                      <w:t>D</w:t>
                    </w:r>
                    <w:r w:rsidRPr="0014342E">
                      <w:rPr>
                        <w:rFonts w:ascii="Arial" w:eastAsia="Verdana" w:hAnsi="Arial" w:cs="Arial"/>
                        <w:sz w:val="31"/>
                        <w:szCs w:val="31"/>
                      </w:rPr>
                      <w:t>e</w:t>
                    </w:r>
                    <w:r w:rsidRPr="0014342E">
                      <w:rPr>
                        <w:rFonts w:ascii="Arial" w:eastAsia="Verdana" w:hAnsi="Arial" w:cs="Arial"/>
                        <w:spacing w:val="2"/>
                        <w:sz w:val="31"/>
                        <w:szCs w:val="31"/>
                      </w:rPr>
                      <w:t>li</w:t>
                    </w:r>
                    <w:r w:rsidRPr="0014342E">
                      <w:rPr>
                        <w:rFonts w:ascii="Arial" w:eastAsia="Verdana" w:hAnsi="Arial" w:cs="Arial"/>
                        <w:spacing w:val="-1"/>
                        <w:sz w:val="31"/>
                        <w:szCs w:val="31"/>
                      </w:rPr>
                      <w:t>v</w:t>
                    </w:r>
                    <w:r w:rsidRPr="0014342E">
                      <w:rPr>
                        <w:rFonts w:ascii="Arial" w:eastAsia="Verdana" w:hAnsi="Arial" w:cs="Arial"/>
                        <w:sz w:val="31"/>
                        <w:szCs w:val="31"/>
                      </w:rPr>
                      <w:t>ery</w:t>
                    </w:r>
                    <w:r w:rsidRPr="0014342E">
                      <w:rPr>
                        <w:rFonts w:ascii="Arial" w:eastAsia="Verdana" w:hAnsi="Arial" w:cs="Arial"/>
                        <w:spacing w:val="-15"/>
                        <w:sz w:val="31"/>
                        <w:szCs w:val="31"/>
                      </w:rPr>
                      <w:t xml:space="preserve"> </w:t>
                    </w:r>
                    <w:r w:rsidRPr="0014342E">
                      <w:rPr>
                        <w:rFonts w:ascii="Arial" w:eastAsia="Verdana" w:hAnsi="Arial" w:cs="Arial"/>
                        <w:spacing w:val="2"/>
                        <w:sz w:val="31"/>
                        <w:szCs w:val="31"/>
                      </w:rPr>
                      <w:t>o</w:t>
                    </w:r>
                    <w:r w:rsidRPr="0014342E">
                      <w:rPr>
                        <w:rFonts w:ascii="Arial" w:eastAsia="Verdana" w:hAnsi="Arial" w:cs="Arial"/>
                        <w:sz w:val="31"/>
                        <w:szCs w:val="31"/>
                      </w:rPr>
                      <w:t>f</w:t>
                    </w:r>
                    <w:r w:rsidRPr="0014342E">
                      <w:rPr>
                        <w:rFonts w:ascii="Arial" w:eastAsia="Verdana" w:hAnsi="Arial" w:cs="Arial"/>
                        <w:spacing w:val="-5"/>
                        <w:sz w:val="31"/>
                        <w:szCs w:val="31"/>
                      </w:rPr>
                      <w:t xml:space="preserve"> </w:t>
                    </w:r>
                    <w:r w:rsidRPr="0014342E">
                      <w:rPr>
                        <w:rFonts w:ascii="Arial" w:eastAsia="Verdana" w:hAnsi="Arial" w:cs="Arial"/>
                        <w:spacing w:val="1"/>
                        <w:sz w:val="31"/>
                        <w:szCs w:val="31"/>
                      </w:rPr>
                      <w:t>W</w:t>
                    </w:r>
                    <w:r w:rsidRPr="0014342E">
                      <w:rPr>
                        <w:rFonts w:ascii="Arial" w:eastAsia="Verdana" w:hAnsi="Arial" w:cs="Arial"/>
                        <w:sz w:val="31"/>
                        <w:szCs w:val="31"/>
                      </w:rPr>
                      <w:t>r</w:t>
                    </w:r>
                    <w:r w:rsidRPr="0014342E">
                      <w:rPr>
                        <w:rFonts w:ascii="Arial" w:eastAsia="Verdana" w:hAnsi="Arial" w:cs="Arial"/>
                        <w:spacing w:val="2"/>
                        <w:sz w:val="31"/>
                        <w:szCs w:val="31"/>
                      </w:rPr>
                      <w:t>i</w:t>
                    </w:r>
                    <w:r w:rsidRPr="0014342E">
                      <w:rPr>
                        <w:rFonts w:ascii="Arial" w:eastAsia="Verdana" w:hAnsi="Arial" w:cs="Arial"/>
                        <w:sz w:val="31"/>
                        <w:szCs w:val="31"/>
                      </w:rPr>
                      <w:t>tten</w:t>
                    </w:r>
                    <w:r w:rsidRPr="0014342E">
                      <w:rPr>
                        <w:rFonts w:ascii="Arial" w:eastAsia="Verdana" w:hAnsi="Arial" w:cs="Arial"/>
                        <w:spacing w:val="-11"/>
                        <w:sz w:val="31"/>
                        <w:szCs w:val="31"/>
                      </w:rPr>
                      <w:t xml:space="preserve"> </w:t>
                    </w:r>
                    <w:r w:rsidRPr="0014342E">
                      <w:rPr>
                        <w:rFonts w:ascii="Arial" w:eastAsia="Verdana" w:hAnsi="Arial" w:cs="Arial"/>
                        <w:spacing w:val="-1"/>
                        <w:sz w:val="31"/>
                        <w:szCs w:val="31"/>
                      </w:rPr>
                      <w:t>I</w:t>
                    </w:r>
                    <w:r w:rsidRPr="0014342E">
                      <w:rPr>
                        <w:rFonts w:ascii="Arial" w:eastAsia="Verdana" w:hAnsi="Arial" w:cs="Arial"/>
                        <w:spacing w:val="1"/>
                        <w:sz w:val="31"/>
                        <w:szCs w:val="31"/>
                      </w:rPr>
                      <w:t>n</w:t>
                    </w:r>
                    <w:r w:rsidRPr="0014342E">
                      <w:rPr>
                        <w:rFonts w:ascii="Arial" w:eastAsia="Verdana" w:hAnsi="Arial" w:cs="Arial"/>
                        <w:spacing w:val="-1"/>
                        <w:sz w:val="31"/>
                        <w:szCs w:val="31"/>
                      </w:rPr>
                      <w:t>fo</w:t>
                    </w:r>
                    <w:r w:rsidRPr="0014342E">
                      <w:rPr>
                        <w:rFonts w:ascii="Arial" w:eastAsia="Verdana" w:hAnsi="Arial" w:cs="Arial"/>
                        <w:spacing w:val="2"/>
                        <w:sz w:val="31"/>
                        <w:szCs w:val="31"/>
                      </w:rPr>
                      <w:t>r</w:t>
                    </w:r>
                    <w:r w:rsidRPr="0014342E">
                      <w:rPr>
                        <w:rFonts w:ascii="Arial" w:eastAsia="Verdana" w:hAnsi="Arial" w:cs="Arial"/>
                        <w:spacing w:val="-1"/>
                        <w:sz w:val="31"/>
                        <w:szCs w:val="31"/>
                      </w:rPr>
                      <w:t>ma</w:t>
                    </w:r>
                    <w:r w:rsidRPr="0014342E">
                      <w:rPr>
                        <w:rFonts w:ascii="Arial" w:eastAsia="Verdana" w:hAnsi="Arial" w:cs="Arial"/>
                        <w:sz w:val="31"/>
                        <w:szCs w:val="31"/>
                      </w:rPr>
                      <w:t>t</w:t>
                    </w:r>
                    <w:r w:rsidRPr="0014342E">
                      <w:rPr>
                        <w:rFonts w:ascii="Arial" w:eastAsia="Verdana" w:hAnsi="Arial" w:cs="Arial"/>
                        <w:spacing w:val="2"/>
                        <w:sz w:val="31"/>
                        <w:szCs w:val="31"/>
                      </w:rPr>
                      <w:t>i</w:t>
                    </w:r>
                    <w:r w:rsidRPr="0014342E">
                      <w:rPr>
                        <w:rFonts w:ascii="Arial" w:eastAsia="Verdana" w:hAnsi="Arial" w:cs="Arial"/>
                        <w:spacing w:val="-1"/>
                        <w:sz w:val="31"/>
                        <w:szCs w:val="31"/>
                      </w:rPr>
                      <w:t>o</w:t>
                    </w:r>
                    <w:r w:rsidRPr="0014342E">
                      <w:rPr>
                        <w:rFonts w:ascii="Arial" w:eastAsia="Verdana" w:hAnsi="Arial" w:cs="Arial"/>
                        <w:sz w:val="31"/>
                        <w:szCs w:val="31"/>
                      </w:rPr>
                      <w:t>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53C4" w14:textId="77777777" w:rsidR="008F0AA0" w:rsidRDefault="007F29D7">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5496D5C9" wp14:editId="3994701D">
              <wp:simplePos x="0" y="0"/>
              <wp:positionH relativeFrom="page">
                <wp:posOffset>528320</wp:posOffset>
              </wp:positionH>
              <wp:positionV relativeFrom="page">
                <wp:posOffset>917575</wp:posOffset>
              </wp:positionV>
              <wp:extent cx="4010660" cy="222250"/>
              <wp:effectExtent l="4445" t="3175" r="4445"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C54E5" w14:textId="77777777" w:rsidR="008F0AA0" w:rsidRPr="0014342E" w:rsidRDefault="007F29D7">
                          <w:pPr>
                            <w:spacing w:after="0" w:line="341" w:lineRule="exact"/>
                            <w:ind w:left="20" w:right="-66"/>
                            <w:rPr>
                              <w:rFonts w:ascii="Arial" w:eastAsia="Verdana" w:hAnsi="Arial" w:cs="Arial"/>
                              <w:sz w:val="31"/>
                              <w:szCs w:val="31"/>
                            </w:rPr>
                          </w:pPr>
                          <w:r w:rsidRPr="0014342E">
                            <w:rPr>
                              <w:rFonts w:ascii="Arial" w:eastAsia="Verdana" w:hAnsi="Arial" w:cs="Arial"/>
                              <w:spacing w:val="-1"/>
                              <w:sz w:val="31"/>
                              <w:szCs w:val="31"/>
                            </w:rPr>
                            <w:t>Im</w:t>
                          </w:r>
                          <w:r w:rsidRPr="0014342E">
                            <w:rPr>
                              <w:rFonts w:ascii="Arial" w:eastAsia="Verdana" w:hAnsi="Arial" w:cs="Arial"/>
                              <w:spacing w:val="2"/>
                              <w:sz w:val="31"/>
                              <w:szCs w:val="31"/>
                            </w:rPr>
                            <w:t>p</w:t>
                          </w:r>
                          <w:r w:rsidRPr="0014342E">
                            <w:rPr>
                              <w:rFonts w:ascii="Arial" w:eastAsia="Verdana" w:hAnsi="Arial" w:cs="Arial"/>
                              <w:sz w:val="31"/>
                              <w:szCs w:val="31"/>
                            </w:rPr>
                            <w:t>r</w:t>
                          </w:r>
                          <w:r w:rsidRPr="0014342E">
                            <w:rPr>
                              <w:rFonts w:ascii="Arial" w:eastAsia="Verdana" w:hAnsi="Arial" w:cs="Arial"/>
                              <w:spacing w:val="-1"/>
                              <w:sz w:val="31"/>
                              <w:szCs w:val="31"/>
                            </w:rPr>
                            <w:t>ov</w:t>
                          </w:r>
                          <w:r w:rsidRPr="0014342E">
                            <w:rPr>
                              <w:rFonts w:ascii="Arial" w:eastAsia="Verdana" w:hAnsi="Arial" w:cs="Arial"/>
                              <w:spacing w:val="2"/>
                              <w:sz w:val="31"/>
                              <w:szCs w:val="31"/>
                            </w:rPr>
                            <w:t>i</w:t>
                          </w:r>
                          <w:r w:rsidRPr="0014342E">
                            <w:rPr>
                              <w:rFonts w:ascii="Arial" w:eastAsia="Verdana" w:hAnsi="Arial" w:cs="Arial"/>
                              <w:spacing w:val="1"/>
                              <w:sz w:val="31"/>
                              <w:szCs w:val="31"/>
                            </w:rPr>
                            <w:t>n</w:t>
                          </w:r>
                          <w:r w:rsidRPr="0014342E">
                            <w:rPr>
                              <w:rFonts w:ascii="Arial" w:eastAsia="Verdana" w:hAnsi="Arial" w:cs="Arial"/>
                              <w:sz w:val="31"/>
                              <w:szCs w:val="31"/>
                            </w:rPr>
                            <w:t>g</w:t>
                          </w:r>
                          <w:r w:rsidRPr="0014342E">
                            <w:rPr>
                              <w:rFonts w:ascii="Arial" w:eastAsia="Verdana" w:hAnsi="Arial" w:cs="Arial"/>
                              <w:spacing w:val="-16"/>
                              <w:sz w:val="31"/>
                              <w:szCs w:val="31"/>
                            </w:rPr>
                            <w:t xml:space="preserve"> </w:t>
                          </w:r>
                          <w:r w:rsidRPr="0014342E">
                            <w:rPr>
                              <w:rFonts w:ascii="Arial" w:eastAsia="Verdana" w:hAnsi="Arial" w:cs="Arial"/>
                              <w:sz w:val="31"/>
                              <w:szCs w:val="31"/>
                            </w:rPr>
                            <w:t>t</w:t>
                          </w:r>
                          <w:r w:rsidRPr="0014342E">
                            <w:rPr>
                              <w:rFonts w:ascii="Arial" w:eastAsia="Verdana" w:hAnsi="Arial" w:cs="Arial"/>
                              <w:spacing w:val="1"/>
                              <w:sz w:val="31"/>
                              <w:szCs w:val="31"/>
                            </w:rPr>
                            <w:t>h</w:t>
                          </w:r>
                          <w:r w:rsidRPr="0014342E">
                            <w:rPr>
                              <w:rFonts w:ascii="Arial" w:eastAsia="Verdana" w:hAnsi="Arial" w:cs="Arial"/>
                              <w:sz w:val="31"/>
                              <w:szCs w:val="31"/>
                            </w:rPr>
                            <w:t>e</w:t>
                          </w:r>
                          <w:r w:rsidRPr="0014342E">
                            <w:rPr>
                              <w:rFonts w:ascii="Arial" w:eastAsia="Verdana" w:hAnsi="Arial" w:cs="Arial"/>
                              <w:spacing w:val="-3"/>
                              <w:sz w:val="31"/>
                              <w:szCs w:val="31"/>
                            </w:rPr>
                            <w:t xml:space="preserve"> </w:t>
                          </w:r>
                          <w:r w:rsidRPr="0014342E">
                            <w:rPr>
                              <w:rFonts w:ascii="Arial" w:eastAsia="Verdana" w:hAnsi="Arial" w:cs="Arial"/>
                              <w:spacing w:val="1"/>
                              <w:sz w:val="31"/>
                              <w:szCs w:val="31"/>
                            </w:rPr>
                            <w:t>Ph</w:t>
                          </w:r>
                          <w:r w:rsidRPr="0014342E">
                            <w:rPr>
                              <w:rFonts w:ascii="Arial" w:eastAsia="Verdana" w:hAnsi="Arial" w:cs="Arial"/>
                              <w:spacing w:val="-1"/>
                              <w:sz w:val="31"/>
                              <w:szCs w:val="31"/>
                            </w:rPr>
                            <w:t>ys</w:t>
                          </w:r>
                          <w:r w:rsidRPr="0014342E">
                            <w:rPr>
                              <w:rFonts w:ascii="Arial" w:eastAsia="Verdana" w:hAnsi="Arial" w:cs="Arial"/>
                              <w:spacing w:val="2"/>
                              <w:sz w:val="31"/>
                              <w:szCs w:val="31"/>
                            </w:rPr>
                            <w:t>i</w:t>
                          </w:r>
                          <w:r w:rsidRPr="0014342E">
                            <w:rPr>
                              <w:rFonts w:ascii="Arial" w:eastAsia="Verdana" w:hAnsi="Arial" w:cs="Arial"/>
                              <w:spacing w:val="-1"/>
                              <w:sz w:val="31"/>
                              <w:szCs w:val="31"/>
                            </w:rPr>
                            <w:t>ca</w:t>
                          </w:r>
                          <w:r w:rsidRPr="0014342E">
                            <w:rPr>
                              <w:rFonts w:ascii="Arial" w:eastAsia="Verdana" w:hAnsi="Arial" w:cs="Arial"/>
                              <w:sz w:val="31"/>
                              <w:szCs w:val="31"/>
                            </w:rPr>
                            <w:t>l</w:t>
                          </w:r>
                          <w:r w:rsidRPr="0014342E">
                            <w:rPr>
                              <w:rFonts w:ascii="Arial" w:eastAsia="Verdana" w:hAnsi="Arial" w:cs="Arial"/>
                              <w:spacing w:val="-12"/>
                              <w:sz w:val="31"/>
                              <w:szCs w:val="31"/>
                            </w:rPr>
                            <w:t xml:space="preserve"> </w:t>
                          </w:r>
                          <w:r w:rsidRPr="0014342E">
                            <w:rPr>
                              <w:rFonts w:ascii="Arial" w:eastAsia="Verdana" w:hAnsi="Arial" w:cs="Arial"/>
                              <w:spacing w:val="-1"/>
                              <w:sz w:val="31"/>
                              <w:szCs w:val="31"/>
                            </w:rPr>
                            <w:t>Acc</w:t>
                          </w:r>
                          <w:r w:rsidRPr="0014342E">
                            <w:rPr>
                              <w:rFonts w:ascii="Arial" w:eastAsia="Verdana" w:hAnsi="Arial" w:cs="Arial"/>
                              <w:spacing w:val="3"/>
                              <w:sz w:val="31"/>
                              <w:szCs w:val="31"/>
                            </w:rPr>
                            <w:t>e</w:t>
                          </w:r>
                          <w:r w:rsidRPr="0014342E">
                            <w:rPr>
                              <w:rFonts w:ascii="Arial" w:eastAsia="Verdana" w:hAnsi="Arial" w:cs="Arial"/>
                              <w:spacing w:val="-1"/>
                              <w:sz w:val="31"/>
                              <w:szCs w:val="31"/>
                            </w:rPr>
                            <w:t>s</w:t>
                          </w:r>
                          <w:r w:rsidRPr="0014342E">
                            <w:rPr>
                              <w:rFonts w:ascii="Arial" w:eastAsia="Verdana" w:hAnsi="Arial" w:cs="Arial"/>
                              <w:sz w:val="31"/>
                              <w:szCs w:val="31"/>
                            </w:rPr>
                            <w:t>s</w:t>
                          </w:r>
                          <w:r w:rsidRPr="0014342E">
                            <w:rPr>
                              <w:rFonts w:ascii="Arial" w:eastAsia="Verdana" w:hAnsi="Arial" w:cs="Arial"/>
                              <w:spacing w:val="-10"/>
                              <w:sz w:val="31"/>
                              <w:szCs w:val="31"/>
                            </w:rPr>
                            <w:t xml:space="preserve"> </w:t>
                          </w:r>
                          <w:r w:rsidRPr="0014342E">
                            <w:rPr>
                              <w:rFonts w:ascii="Arial" w:eastAsia="Verdana" w:hAnsi="Arial" w:cs="Arial"/>
                              <w:spacing w:val="-1"/>
                              <w:sz w:val="31"/>
                              <w:szCs w:val="31"/>
                            </w:rPr>
                            <w:t>a</w:t>
                          </w:r>
                          <w:r w:rsidRPr="0014342E">
                            <w:rPr>
                              <w:rFonts w:ascii="Arial" w:eastAsia="Verdana" w:hAnsi="Arial" w:cs="Arial"/>
                              <w:sz w:val="31"/>
                              <w:szCs w:val="31"/>
                            </w:rPr>
                            <w:t>t</w:t>
                          </w:r>
                          <w:r w:rsidRPr="0014342E">
                            <w:rPr>
                              <w:rFonts w:ascii="Arial" w:eastAsia="Verdana" w:hAnsi="Arial" w:cs="Arial"/>
                              <w:spacing w:val="-1"/>
                              <w:sz w:val="31"/>
                              <w:szCs w:val="31"/>
                            </w:rPr>
                            <w:t xml:space="preserve"> Sc</w:t>
                          </w:r>
                          <w:r w:rsidRPr="0014342E">
                            <w:rPr>
                              <w:rFonts w:ascii="Arial" w:eastAsia="Verdana" w:hAnsi="Arial" w:cs="Arial"/>
                              <w:spacing w:val="1"/>
                              <w:sz w:val="31"/>
                              <w:szCs w:val="31"/>
                            </w:rPr>
                            <w:t>h</w:t>
                          </w:r>
                          <w:r w:rsidRPr="0014342E">
                            <w:rPr>
                              <w:rFonts w:ascii="Arial" w:eastAsia="Verdana" w:hAnsi="Arial" w:cs="Arial"/>
                              <w:spacing w:val="-1"/>
                              <w:sz w:val="31"/>
                              <w:szCs w:val="31"/>
                            </w:rPr>
                            <w:t>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496D5C9" id="_x0000_t202" coordsize="21600,21600" o:spt="202" path="m,l,21600r21600,l21600,xe">
              <v:stroke joinstyle="miter"/>
              <v:path gradientshapeok="t" o:connecttype="rect"/>
            </v:shapetype>
            <v:shape id="Text Box 2" o:spid="_x0000_s1028" type="#_x0000_t202" style="position:absolute;margin-left:41.6pt;margin-top:72.25pt;width:315.8pt;height: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9Rrw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" filled="f" stroked="f">
              <v:textbox inset="0,0,0,0">
                <w:txbxContent>
                  <w:p w14:paraId="0BDC54E5" w14:textId="77777777" w:rsidR="008F0AA0" w:rsidRPr="0014342E" w:rsidRDefault="007F29D7">
                    <w:pPr>
                      <w:spacing w:after="0" w:line="341" w:lineRule="exact"/>
                      <w:ind w:left="20" w:right="-66"/>
                      <w:rPr>
                        <w:rFonts w:ascii="Arial" w:eastAsia="Verdana" w:hAnsi="Arial" w:cs="Arial"/>
                        <w:sz w:val="31"/>
                        <w:szCs w:val="31"/>
                      </w:rPr>
                    </w:pPr>
                    <w:r w:rsidRPr="0014342E">
                      <w:rPr>
                        <w:rFonts w:ascii="Arial" w:eastAsia="Verdana" w:hAnsi="Arial" w:cs="Arial"/>
                        <w:spacing w:val="-1"/>
                        <w:sz w:val="31"/>
                        <w:szCs w:val="31"/>
                      </w:rPr>
                      <w:t>Im</w:t>
                    </w:r>
                    <w:r w:rsidRPr="0014342E">
                      <w:rPr>
                        <w:rFonts w:ascii="Arial" w:eastAsia="Verdana" w:hAnsi="Arial" w:cs="Arial"/>
                        <w:spacing w:val="2"/>
                        <w:sz w:val="31"/>
                        <w:szCs w:val="31"/>
                      </w:rPr>
                      <w:t>p</w:t>
                    </w:r>
                    <w:r w:rsidRPr="0014342E">
                      <w:rPr>
                        <w:rFonts w:ascii="Arial" w:eastAsia="Verdana" w:hAnsi="Arial" w:cs="Arial"/>
                        <w:sz w:val="31"/>
                        <w:szCs w:val="31"/>
                      </w:rPr>
                      <w:t>r</w:t>
                    </w:r>
                    <w:r w:rsidRPr="0014342E">
                      <w:rPr>
                        <w:rFonts w:ascii="Arial" w:eastAsia="Verdana" w:hAnsi="Arial" w:cs="Arial"/>
                        <w:spacing w:val="-1"/>
                        <w:sz w:val="31"/>
                        <w:szCs w:val="31"/>
                      </w:rPr>
                      <w:t>ov</w:t>
                    </w:r>
                    <w:r w:rsidRPr="0014342E">
                      <w:rPr>
                        <w:rFonts w:ascii="Arial" w:eastAsia="Verdana" w:hAnsi="Arial" w:cs="Arial"/>
                        <w:spacing w:val="2"/>
                        <w:sz w:val="31"/>
                        <w:szCs w:val="31"/>
                      </w:rPr>
                      <w:t>i</w:t>
                    </w:r>
                    <w:r w:rsidRPr="0014342E">
                      <w:rPr>
                        <w:rFonts w:ascii="Arial" w:eastAsia="Verdana" w:hAnsi="Arial" w:cs="Arial"/>
                        <w:spacing w:val="1"/>
                        <w:sz w:val="31"/>
                        <w:szCs w:val="31"/>
                      </w:rPr>
                      <w:t>n</w:t>
                    </w:r>
                    <w:r w:rsidRPr="0014342E">
                      <w:rPr>
                        <w:rFonts w:ascii="Arial" w:eastAsia="Verdana" w:hAnsi="Arial" w:cs="Arial"/>
                        <w:sz w:val="31"/>
                        <w:szCs w:val="31"/>
                      </w:rPr>
                      <w:t>g</w:t>
                    </w:r>
                    <w:r w:rsidRPr="0014342E">
                      <w:rPr>
                        <w:rFonts w:ascii="Arial" w:eastAsia="Verdana" w:hAnsi="Arial" w:cs="Arial"/>
                        <w:spacing w:val="-16"/>
                        <w:sz w:val="31"/>
                        <w:szCs w:val="31"/>
                      </w:rPr>
                      <w:t xml:space="preserve"> </w:t>
                    </w:r>
                    <w:r w:rsidRPr="0014342E">
                      <w:rPr>
                        <w:rFonts w:ascii="Arial" w:eastAsia="Verdana" w:hAnsi="Arial" w:cs="Arial"/>
                        <w:sz w:val="31"/>
                        <w:szCs w:val="31"/>
                      </w:rPr>
                      <w:t>t</w:t>
                    </w:r>
                    <w:r w:rsidRPr="0014342E">
                      <w:rPr>
                        <w:rFonts w:ascii="Arial" w:eastAsia="Verdana" w:hAnsi="Arial" w:cs="Arial"/>
                        <w:spacing w:val="1"/>
                        <w:sz w:val="31"/>
                        <w:szCs w:val="31"/>
                      </w:rPr>
                      <w:t>h</w:t>
                    </w:r>
                    <w:r w:rsidRPr="0014342E">
                      <w:rPr>
                        <w:rFonts w:ascii="Arial" w:eastAsia="Verdana" w:hAnsi="Arial" w:cs="Arial"/>
                        <w:sz w:val="31"/>
                        <w:szCs w:val="31"/>
                      </w:rPr>
                      <w:t>e</w:t>
                    </w:r>
                    <w:r w:rsidRPr="0014342E">
                      <w:rPr>
                        <w:rFonts w:ascii="Arial" w:eastAsia="Verdana" w:hAnsi="Arial" w:cs="Arial"/>
                        <w:spacing w:val="-3"/>
                        <w:sz w:val="31"/>
                        <w:szCs w:val="31"/>
                      </w:rPr>
                      <w:t xml:space="preserve"> </w:t>
                    </w:r>
                    <w:r w:rsidRPr="0014342E">
                      <w:rPr>
                        <w:rFonts w:ascii="Arial" w:eastAsia="Verdana" w:hAnsi="Arial" w:cs="Arial"/>
                        <w:spacing w:val="1"/>
                        <w:sz w:val="31"/>
                        <w:szCs w:val="31"/>
                      </w:rPr>
                      <w:t>Ph</w:t>
                    </w:r>
                    <w:r w:rsidRPr="0014342E">
                      <w:rPr>
                        <w:rFonts w:ascii="Arial" w:eastAsia="Verdana" w:hAnsi="Arial" w:cs="Arial"/>
                        <w:spacing w:val="-1"/>
                        <w:sz w:val="31"/>
                        <w:szCs w:val="31"/>
                      </w:rPr>
                      <w:t>ys</w:t>
                    </w:r>
                    <w:r w:rsidRPr="0014342E">
                      <w:rPr>
                        <w:rFonts w:ascii="Arial" w:eastAsia="Verdana" w:hAnsi="Arial" w:cs="Arial"/>
                        <w:spacing w:val="2"/>
                        <w:sz w:val="31"/>
                        <w:szCs w:val="31"/>
                      </w:rPr>
                      <w:t>i</w:t>
                    </w:r>
                    <w:r w:rsidRPr="0014342E">
                      <w:rPr>
                        <w:rFonts w:ascii="Arial" w:eastAsia="Verdana" w:hAnsi="Arial" w:cs="Arial"/>
                        <w:spacing w:val="-1"/>
                        <w:sz w:val="31"/>
                        <w:szCs w:val="31"/>
                      </w:rPr>
                      <w:t>ca</w:t>
                    </w:r>
                    <w:r w:rsidRPr="0014342E">
                      <w:rPr>
                        <w:rFonts w:ascii="Arial" w:eastAsia="Verdana" w:hAnsi="Arial" w:cs="Arial"/>
                        <w:sz w:val="31"/>
                        <w:szCs w:val="31"/>
                      </w:rPr>
                      <w:t>l</w:t>
                    </w:r>
                    <w:r w:rsidRPr="0014342E">
                      <w:rPr>
                        <w:rFonts w:ascii="Arial" w:eastAsia="Verdana" w:hAnsi="Arial" w:cs="Arial"/>
                        <w:spacing w:val="-12"/>
                        <w:sz w:val="31"/>
                        <w:szCs w:val="31"/>
                      </w:rPr>
                      <w:t xml:space="preserve"> </w:t>
                    </w:r>
                    <w:r w:rsidRPr="0014342E">
                      <w:rPr>
                        <w:rFonts w:ascii="Arial" w:eastAsia="Verdana" w:hAnsi="Arial" w:cs="Arial"/>
                        <w:spacing w:val="-1"/>
                        <w:sz w:val="31"/>
                        <w:szCs w:val="31"/>
                      </w:rPr>
                      <w:t>Acc</w:t>
                    </w:r>
                    <w:r w:rsidRPr="0014342E">
                      <w:rPr>
                        <w:rFonts w:ascii="Arial" w:eastAsia="Verdana" w:hAnsi="Arial" w:cs="Arial"/>
                        <w:spacing w:val="3"/>
                        <w:sz w:val="31"/>
                        <w:szCs w:val="31"/>
                      </w:rPr>
                      <w:t>e</w:t>
                    </w:r>
                    <w:r w:rsidRPr="0014342E">
                      <w:rPr>
                        <w:rFonts w:ascii="Arial" w:eastAsia="Verdana" w:hAnsi="Arial" w:cs="Arial"/>
                        <w:spacing w:val="-1"/>
                        <w:sz w:val="31"/>
                        <w:szCs w:val="31"/>
                      </w:rPr>
                      <w:t>s</w:t>
                    </w:r>
                    <w:r w:rsidRPr="0014342E">
                      <w:rPr>
                        <w:rFonts w:ascii="Arial" w:eastAsia="Verdana" w:hAnsi="Arial" w:cs="Arial"/>
                        <w:sz w:val="31"/>
                        <w:szCs w:val="31"/>
                      </w:rPr>
                      <w:t>s</w:t>
                    </w:r>
                    <w:r w:rsidRPr="0014342E">
                      <w:rPr>
                        <w:rFonts w:ascii="Arial" w:eastAsia="Verdana" w:hAnsi="Arial" w:cs="Arial"/>
                        <w:spacing w:val="-10"/>
                        <w:sz w:val="31"/>
                        <w:szCs w:val="31"/>
                      </w:rPr>
                      <w:t xml:space="preserve"> </w:t>
                    </w:r>
                    <w:r w:rsidRPr="0014342E">
                      <w:rPr>
                        <w:rFonts w:ascii="Arial" w:eastAsia="Verdana" w:hAnsi="Arial" w:cs="Arial"/>
                        <w:spacing w:val="-1"/>
                        <w:sz w:val="31"/>
                        <w:szCs w:val="31"/>
                      </w:rPr>
                      <w:t>a</w:t>
                    </w:r>
                    <w:r w:rsidRPr="0014342E">
                      <w:rPr>
                        <w:rFonts w:ascii="Arial" w:eastAsia="Verdana" w:hAnsi="Arial" w:cs="Arial"/>
                        <w:sz w:val="31"/>
                        <w:szCs w:val="31"/>
                      </w:rPr>
                      <w:t>t</w:t>
                    </w:r>
                    <w:r w:rsidRPr="0014342E">
                      <w:rPr>
                        <w:rFonts w:ascii="Arial" w:eastAsia="Verdana" w:hAnsi="Arial" w:cs="Arial"/>
                        <w:spacing w:val="-1"/>
                        <w:sz w:val="31"/>
                        <w:szCs w:val="31"/>
                      </w:rPr>
                      <w:t xml:space="preserve"> Sc</w:t>
                    </w:r>
                    <w:r w:rsidRPr="0014342E">
                      <w:rPr>
                        <w:rFonts w:ascii="Arial" w:eastAsia="Verdana" w:hAnsi="Arial" w:cs="Arial"/>
                        <w:spacing w:val="1"/>
                        <w:sz w:val="31"/>
                        <w:szCs w:val="31"/>
                      </w:rPr>
                      <w:t>h</w:t>
                    </w:r>
                    <w:r w:rsidRPr="0014342E">
                      <w:rPr>
                        <w:rFonts w:ascii="Arial" w:eastAsia="Verdana" w:hAnsi="Arial" w:cs="Arial"/>
                        <w:spacing w:val="-1"/>
                        <w:sz w:val="31"/>
                        <w:szCs w:val="31"/>
                      </w:rPr>
                      <w:t>ool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6080"/>
    <w:multiLevelType w:val="hybridMultilevel"/>
    <w:tmpl w:val="C0CA8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AFF3858"/>
    <w:multiLevelType w:val="hybridMultilevel"/>
    <w:tmpl w:val="A5ECD48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A0"/>
    <w:rsid w:val="00040EE9"/>
    <w:rsid w:val="000C53AF"/>
    <w:rsid w:val="000C6D84"/>
    <w:rsid w:val="000D35B0"/>
    <w:rsid w:val="000F0C20"/>
    <w:rsid w:val="000F6DF3"/>
    <w:rsid w:val="00103ABD"/>
    <w:rsid w:val="001067DF"/>
    <w:rsid w:val="0014342E"/>
    <w:rsid w:val="001550A2"/>
    <w:rsid w:val="00160094"/>
    <w:rsid w:val="001963E2"/>
    <w:rsid w:val="001A5381"/>
    <w:rsid w:val="001B27F1"/>
    <w:rsid w:val="001E101D"/>
    <w:rsid w:val="002038DF"/>
    <w:rsid w:val="00205DCA"/>
    <w:rsid w:val="00220522"/>
    <w:rsid w:val="00221862"/>
    <w:rsid w:val="00223AD6"/>
    <w:rsid w:val="00247057"/>
    <w:rsid w:val="00250C59"/>
    <w:rsid w:val="00256D6B"/>
    <w:rsid w:val="002575F8"/>
    <w:rsid w:val="00267266"/>
    <w:rsid w:val="00280275"/>
    <w:rsid w:val="002C158F"/>
    <w:rsid w:val="002D632C"/>
    <w:rsid w:val="002E0844"/>
    <w:rsid w:val="00324FB4"/>
    <w:rsid w:val="00327F88"/>
    <w:rsid w:val="00336430"/>
    <w:rsid w:val="003714EB"/>
    <w:rsid w:val="003A6404"/>
    <w:rsid w:val="003C1A6A"/>
    <w:rsid w:val="003D15C7"/>
    <w:rsid w:val="003D2C86"/>
    <w:rsid w:val="004051DE"/>
    <w:rsid w:val="00473717"/>
    <w:rsid w:val="00474248"/>
    <w:rsid w:val="0047775F"/>
    <w:rsid w:val="004E2894"/>
    <w:rsid w:val="00531273"/>
    <w:rsid w:val="00534519"/>
    <w:rsid w:val="00540572"/>
    <w:rsid w:val="00553772"/>
    <w:rsid w:val="00553FD1"/>
    <w:rsid w:val="005742F7"/>
    <w:rsid w:val="005D5B78"/>
    <w:rsid w:val="006116FB"/>
    <w:rsid w:val="0061425C"/>
    <w:rsid w:val="006244B0"/>
    <w:rsid w:val="00661342"/>
    <w:rsid w:val="006C09B4"/>
    <w:rsid w:val="006C3162"/>
    <w:rsid w:val="006C774D"/>
    <w:rsid w:val="007359FE"/>
    <w:rsid w:val="00776D20"/>
    <w:rsid w:val="007F29D7"/>
    <w:rsid w:val="0082481F"/>
    <w:rsid w:val="00863178"/>
    <w:rsid w:val="0086517C"/>
    <w:rsid w:val="00894879"/>
    <w:rsid w:val="00895E57"/>
    <w:rsid w:val="008D6E1F"/>
    <w:rsid w:val="008F0AA0"/>
    <w:rsid w:val="009315D6"/>
    <w:rsid w:val="009566EF"/>
    <w:rsid w:val="00957B50"/>
    <w:rsid w:val="009676D4"/>
    <w:rsid w:val="00973ED1"/>
    <w:rsid w:val="009C689F"/>
    <w:rsid w:val="009D79D4"/>
    <w:rsid w:val="009E68FC"/>
    <w:rsid w:val="009E72B3"/>
    <w:rsid w:val="00AA1551"/>
    <w:rsid w:val="00AF5BCB"/>
    <w:rsid w:val="00B10EA0"/>
    <w:rsid w:val="00B6014F"/>
    <w:rsid w:val="00BE46AA"/>
    <w:rsid w:val="00BF5CF0"/>
    <w:rsid w:val="00C114C0"/>
    <w:rsid w:val="00C13B1C"/>
    <w:rsid w:val="00C16F60"/>
    <w:rsid w:val="00C7633D"/>
    <w:rsid w:val="00CE2836"/>
    <w:rsid w:val="00D3099C"/>
    <w:rsid w:val="00D52136"/>
    <w:rsid w:val="00D62602"/>
    <w:rsid w:val="00D76FF1"/>
    <w:rsid w:val="00DB75F1"/>
    <w:rsid w:val="00DC0353"/>
    <w:rsid w:val="00DD6005"/>
    <w:rsid w:val="00DF2717"/>
    <w:rsid w:val="00E058A0"/>
    <w:rsid w:val="00E26E23"/>
    <w:rsid w:val="00E34C61"/>
    <w:rsid w:val="00E70C0E"/>
    <w:rsid w:val="00EC0789"/>
    <w:rsid w:val="00EE2EDE"/>
    <w:rsid w:val="00EE7427"/>
    <w:rsid w:val="00F40634"/>
    <w:rsid w:val="00F57234"/>
    <w:rsid w:val="00F730B4"/>
    <w:rsid w:val="00FA5AB4"/>
    <w:rsid w:val="00FC1CE7"/>
    <w:rsid w:val="00FC4107"/>
    <w:rsid w:val="00FD6893"/>
    <w:rsid w:val="00FF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85D0E4C"/>
  <w15:docId w15:val="{E9C38FEC-F0DE-490A-A877-64C99060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717"/>
  </w:style>
  <w:style w:type="paragraph" w:styleId="Footer">
    <w:name w:val="footer"/>
    <w:basedOn w:val="Normal"/>
    <w:link w:val="FooterChar"/>
    <w:uiPriority w:val="99"/>
    <w:unhideWhenUsed/>
    <w:rsid w:val="00473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717"/>
  </w:style>
  <w:style w:type="paragraph" w:styleId="ListParagraph">
    <w:name w:val="List Paragraph"/>
    <w:basedOn w:val="Normal"/>
    <w:uiPriority w:val="34"/>
    <w:qFormat/>
    <w:rsid w:val="006C774D"/>
    <w:pPr>
      <w:ind w:left="720"/>
      <w:contextualSpacing/>
    </w:pPr>
  </w:style>
  <w:style w:type="paragraph" w:styleId="BalloonText">
    <w:name w:val="Balloon Text"/>
    <w:basedOn w:val="Normal"/>
    <w:link w:val="BalloonTextChar"/>
    <w:uiPriority w:val="99"/>
    <w:semiHidden/>
    <w:unhideWhenUsed/>
    <w:rsid w:val="001A5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381"/>
    <w:rPr>
      <w:rFonts w:ascii="Segoe UI" w:hAnsi="Segoe UI" w:cs="Segoe UI"/>
      <w:sz w:val="18"/>
      <w:szCs w:val="18"/>
    </w:rPr>
  </w:style>
  <w:style w:type="paragraph" w:customStyle="1" w:styleId="Default">
    <w:name w:val="Default"/>
    <w:rsid w:val="00E26E23"/>
    <w:pPr>
      <w:widowControl/>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uiPriority w:val="99"/>
    <w:semiHidden/>
    <w:unhideWhenUsed/>
    <w:qFormat/>
    <w:rsid w:val="009676D4"/>
    <w:rPr>
      <w:rFonts w:ascii="Arial" w:hAnsi="Arial" w:cs="Arial" w:hint="default"/>
      <w:color w:val="0092CF"/>
      <w:sz w:val="20"/>
      <w:u w:val="single"/>
    </w:rPr>
  </w:style>
  <w:style w:type="character" w:styleId="CommentReference">
    <w:name w:val="annotation reference"/>
    <w:basedOn w:val="DefaultParagraphFont"/>
    <w:uiPriority w:val="99"/>
    <w:semiHidden/>
    <w:unhideWhenUsed/>
    <w:rsid w:val="009676D4"/>
    <w:rPr>
      <w:sz w:val="16"/>
      <w:szCs w:val="16"/>
    </w:rPr>
  </w:style>
  <w:style w:type="paragraph" w:styleId="CommentText">
    <w:name w:val="annotation text"/>
    <w:basedOn w:val="Normal"/>
    <w:link w:val="CommentTextChar"/>
    <w:uiPriority w:val="99"/>
    <w:semiHidden/>
    <w:unhideWhenUsed/>
    <w:rsid w:val="009676D4"/>
    <w:pPr>
      <w:spacing w:line="240" w:lineRule="auto"/>
    </w:pPr>
    <w:rPr>
      <w:sz w:val="20"/>
      <w:szCs w:val="20"/>
    </w:rPr>
  </w:style>
  <w:style w:type="character" w:customStyle="1" w:styleId="CommentTextChar">
    <w:name w:val="Comment Text Char"/>
    <w:basedOn w:val="DefaultParagraphFont"/>
    <w:link w:val="CommentText"/>
    <w:uiPriority w:val="99"/>
    <w:semiHidden/>
    <w:rsid w:val="009676D4"/>
    <w:rPr>
      <w:sz w:val="20"/>
      <w:szCs w:val="20"/>
    </w:rPr>
  </w:style>
  <w:style w:type="paragraph" w:styleId="CommentSubject">
    <w:name w:val="annotation subject"/>
    <w:basedOn w:val="CommentText"/>
    <w:next w:val="CommentText"/>
    <w:link w:val="CommentSubjectChar"/>
    <w:uiPriority w:val="99"/>
    <w:semiHidden/>
    <w:unhideWhenUsed/>
    <w:rsid w:val="009676D4"/>
    <w:rPr>
      <w:b/>
      <w:bCs/>
    </w:rPr>
  </w:style>
  <w:style w:type="character" w:customStyle="1" w:styleId="CommentSubjectChar">
    <w:name w:val="Comment Subject Char"/>
    <w:basedOn w:val="CommentTextChar"/>
    <w:link w:val="CommentSubject"/>
    <w:uiPriority w:val="99"/>
    <w:semiHidden/>
    <w:rsid w:val="009676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11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send-code-of-practice-0-to-2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equality-act-2010-advice-for-school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legislation.gov.uk/ukpga/2010/15/schedule/1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D1847C752C564CB3F21D71CEB2F02A" ma:contentTypeVersion="13" ma:contentTypeDescription="Create a new document." ma:contentTypeScope="" ma:versionID="855ccdd0b16405ace4820116d61629c8">
  <xsd:schema xmlns:xsd="http://www.w3.org/2001/XMLSchema" xmlns:xs="http://www.w3.org/2001/XMLSchema" xmlns:p="http://schemas.microsoft.com/office/2006/metadata/properties" xmlns:ns3="f49d6f14-fa03-48c7-bee1-9a7548406a06" xmlns:ns4="dc9ae9d7-f3c4-49b3-8896-837e47838b8e" targetNamespace="http://schemas.microsoft.com/office/2006/metadata/properties" ma:root="true" ma:fieldsID="9eadb805c134ac762a7e07e0e4115183" ns3:_="" ns4:_="">
    <xsd:import namespace="f49d6f14-fa03-48c7-bee1-9a7548406a06"/>
    <xsd:import namespace="dc9ae9d7-f3c4-49b3-8896-837e47838b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d6f14-fa03-48c7-bee1-9a7548406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ae9d7-f3c4-49b3-8896-837e47838b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87024-3F7B-4BA7-BFB0-7263B2EEEF29}">
  <ds:schemaRefs>
    <ds:schemaRef ds:uri="http://schemas.microsoft.com/sharepoint/v3/contenttype/forms"/>
  </ds:schemaRefs>
</ds:datastoreItem>
</file>

<file path=customXml/itemProps2.xml><?xml version="1.0" encoding="utf-8"?>
<ds:datastoreItem xmlns:ds="http://schemas.openxmlformats.org/officeDocument/2006/customXml" ds:itemID="{ED3EAE81-0C85-4209-ABD4-050C8D4D1687}">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schemas.microsoft.com/office/infopath/2007/PartnerControls"/>
    <ds:schemaRef ds:uri="http://purl.org/dc/elements/1.1/"/>
    <ds:schemaRef ds:uri="dc9ae9d7-f3c4-49b3-8896-837e47838b8e"/>
    <ds:schemaRef ds:uri="f49d6f14-fa03-48c7-bee1-9a7548406a06"/>
    <ds:schemaRef ds:uri="http://purl.org/dc/dcmitype/"/>
  </ds:schemaRefs>
</ds:datastoreItem>
</file>

<file path=customXml/itemProps3.xml><?xml version="1.0" encoding="utf-8"?>
<ds:datastoreItem xmlns:ds="http://schemas.openxmlformats.org/officeDocument/2006/customXml" ds:itemID="{D91CD97B-C7E2-4963-9CDC-0FBD8CA19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d6f14-fa03-48c7-bee1-9a7548406a06"/>
    <ds:schemaRef ds:uri="dc9ae9d7-f3c4-49b3-8896-837e4783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Template for a school accessibility plan</vt:lpstr>
    </vt:vector>
  </TitlesOfParts>
  <Company>Guilsborough Academy</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school accessibility plan</dc:title>
  <dc:subject/>
  <dc:creator>Nick Evans</dc:creator>
  <cp:keywords/>
  <dc:description/>
  <cp:lastModifiedBy>Head of Naseby CE Primary School</cp:lastModifiedBy>
  <cp:revision>2</cp:revision>
  <cp:lastPrinted>2020-09-25T09:44:00Z</cp:lastPrinted>
  <dcterms:created xsi:type="dcterms:W3CDTF">2020-11-17T11:55:00Z</dcterms:created>
  <dcterms:modified xsi:type="dcterms:W3CDTF">2020-11-17T11:55:00Z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LastSaved">
    <vt:filetime>2019-03-11T00:00:00Z</vt:filetime>
  </property>
  <property fmtid="{D5CDD505-2E9C-101B-9397-08002B2CF9AE}" pid="4" name="ContentTypeId">
    <vt:lpwstr>0x01010007D1847C752C564CB3F21D71CEB2F02A</vt:lpwstr>
  </property>
</Properties>
</file>